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64" w:rsidRPr="00DA7F36" w:rsidRDefault="00F72164" w:rsidP="00F72164">
      <w:pPr>
        <w:spacing w:after="0" w:line="240" w:lineRule="auto"/>
        <w:ind w:right="117"/>
        <w:jc w:val="right"/>
        <w:rPr>
          <w:b/>
          <w:sz w:val="24"/>
        </w:rPr>
      </w:pPr>
      <w:r w:rsidRPr="00DA7F36">
        <w:rPr>
          <w:b/>
          <w:spacing w:val="-1"/>
          <w:sz w:val="24"/>
        </w:rPr>
        <w:t>УТВЕРЖДАЮ:</w:t>
      </w:r>
    </w:p>
    <w:p w:rsidR="00F72164" w:rsidRDefault="00F72164" w:rsidP="00F72164">
      <w:pPr>
        <w:spacing w:after="0" w:line="240" w:lineRule="auto"/>
        <w:ind w:left="5454" w:right="118" w:hanging="555"/>
        <w:jc w:val="right"/>
        <w:rPr>
          <w:sz w:val="24"/>
        </w:rPr>
      </w:pPr>
      <w:r>
        <w:rPr>
          <w:sz w:val="24"/>
        </w:rPr>
        <w:t>Заведующий МАДОУ г. Нижневартовска ДС №78 «Серебряное копытце»</w:t>
      </w:r>
    </w:p>
    <w:p w:rsidR="00F72164" w:rsidRDefault="00F72164" w:rsidP="00F72164">
      <w:pPr>
        <w:tabs>
          <w:tab w:val="left" w:pos="2094"/>
        </w:tabs>
        <w:spacing w:after="0" w:line="240" w:lineRule="auto"/>
        <w:ind w:right="117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Т.Н. </w:t>
      </w:r>
      <w:proofErr w:type="spellStart"/>
      <w:r>
        <w:rPr>
          <w:sz w:val="24"/>
          <w:u w:val="single"/>
        </w:rPr>
        <w:t>Гаманистова</w:t>
      </w:r>
      <w:proofErr w:type="spellEnd"/>
    </w:p>
    <w:p w:rsidR="003A6039" w:rsidRPr="00F72164" w:rsidRDefault="00C34552" w:rsidP="00F72164">
      <w:pPr>
        <w:tabs>
          <w:tab w:val="left" w:pos="477"/>
          <w:tab w:val="left" w:pos="1787"/>
        </w:tabs>
        <w:spacing w:before="3" w:after="0" w:line="240" w:lineRule="auto"/>
        <w:ind w:right="118"/>
        <w:jc w:val="right"/>
        <w:rPr>
          <w:sz w:val="24"/>
        </w:rPr>
      </w:pPr>
      <w:r>
        <w:rPr>
          <w:spacing w:val="-8"/>
          <w:sz w:val="24"/>
        </w:rPr>
        <w:t>п</w:t>
      </w:r>
      <w:r w:rsidR="00F72164">
        <w:rPr>
          <w:spacing w:val="-8"/>
          <w:sz w:val="24"/>
        </w:rPr>
        <w:t xml:space="preserve">риказ </w:t>
      </w:r>
      <w:r>
        <w:rPr>
          <w:spacing w:val="-8"/>
          <w:sz w:val="24"/>
        </w:rPr>
        <w:t xml:space="preserve">№ 328  </w:t>
      </w:r>
      <w:r w:rsidR="00F72164">
        <w:rPr>
          <w:spacing w:val="-8"/>
          <w:sz w:val="24"/>
        </w:rPr>
        <w:t xml:space="preserve"> </w:t>
      </w:r>
      <w:bookmarkStart w:id="0" w:name="_GoBack"/>
      <w:bookmarkEnd w:id="0"/>
      <w:r>
        <w:rPr>
          <w:spacing w:val="-8"/>
          <w:sz w:val="24"/>
        </w:rPr>
        <w:t>от «12</w:t>
      </w:r>
      <w:r w:rsidR="00F72164" w:rsidRPr="00DA7F36">
        <w:rPr>
          <w:sz w:val="24"/>
        </w:rPr>
        <w:t>»</w:t>
      </w:r>
      <w:r w:rsidR="00F72164">
        <w:rPr>
          <w:sz w:val="24"/>
        </w:rPr>
        <w:t xml:space="preserve"> октября 2020 г.</w:t>
      </w:r>
    </w:p>
    <w:p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2164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 </w:t>
      </w:r>
      <w:r w:rsidR="00F72164">
        <w:rPr>
          <w:rFonts w:ascii="Times New Roman" w:hAnsi="Times New Roman" w:cs="Times New Roman"/>
        </w:rPr>
        <w:t>Совета Форсайт - центра</w:t>
      </w:r>
    </w:p>
    <w:p w:rsidR="00F72164" w:rsidRDefault="00F72164" w:rsidP="003A6039">
      <w:pPr>
        <w:spacing w:after="0" w:line="240" w:lineRule="auto"/>
        <w:jc w:val="center"/>
        <w:rPr>
          <w:sz w:val="24"/>
        </w:rPr>
      </w:pPr>
      <w:r w:rsidRPr="00986112">
        <w:rPr>
          <w:sz w:val="24"/>
        </w:rPr>
        <w:t>«</w:t>
      </w:r>
      <w:r>
        <w:rPr>
          <w:sz w:val="24"/>
        </w:rPr>
        <w:t>Развитие добровольчества 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 и кадетского движения в детском саду» на 2020–2021</w:t>
      </w:r>
      <w:r w:rsidRPr="00986112">
        <w:rPr>
          <w:sz w:val="24"/>
        </w:rPr>
        <w:t xml:space="preserve"> у</w:t>
      </w:r>
      <w:r>
        <w:rPr>
          <w:sz w:val="24"/>
        </w:rPr>
        <w:t xml:space="preserve">чебный год </w:t>
      </w:r>
    </w:p>
    <w:p w:rsidR="003A6039" w:rsidRDefault="00F72164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4"/>
        </w:rPr>
        <w:t>(базовая организация МАДОУ г. Нижневартовска ДС № 78</w:t>
      </w:r>
      <w:r w:rsidRPr="00986112">
        <w:rPr>
          <w:sz w:val="24"/>
        </w:rPr>
        <w:t xml:space="preserve"> «</w:t>
      </w:r>
      <w:r>
        <w:rPr>
          <w:sz w:val="24"/>
        </w:rPr>
        <w:t>Серебряное копытце</w:t>
      </w:r>
      <w:r w:rsidRPr="00986112">
        <w:rPr>
          <w:sz w:val="24"/>
        </w:rPr>
        <w:t>»)</w:t>
      </w:r>
      <w:r>
        <w:rPr>
          <w:rFonts w:ascii="Times New Roman" w:hAnsi="Times New Roman" w:cs="Times New Roman"/>
        </w:rPr>
        <w:t xml:space="preserve"> </w:t>
      </w:r>
    </w:p>
    <w:p w:rsidR="003A6039" w:rsidRDefault="00F72164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A6039">
        <w:rPr>
          <w:rFonts w:ascii="Times New Roman" w:hAnsi="Times New Roman" w:cs="Times New Roman"/>
        </w:rPr>
        <w:t>а 2020-2021 учебный год</w:t>
      </w: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6039" w:rsidRDefault="00F72164" w:rsidP="003A60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Куратор Ф</w:t>
      </w:r>
      <w:r w:rsidR="003A6039">
        <w:rPr>
          <w:rFonts w:ascii="Times New Roman" w:hAnsi="Times New Roman" w:cs="Times New Roman"/>
        </w:rPr>
        <w:t>орсайт-центра: от М</w:t>
      </w:r>
      <w:r>
        <w:rPr>
          <w:rFonts w:ascii="Times New Roman" w:hAnsi="Times New Roman" w:cs="Times New Roman"/>
        </w:rPr>
        <w:t>АУ города Нижневартовска «ЦРО» методист по организации мероприятий с работниками образовательных организаций отдела сопровождения профессионального развития педагогов Соболева Екатерина Сергеевна</w:t>
      </w:r>
    </w:p>
    <w:p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2151"/>
        <w:gridCol w:w="2721"/>
        <w:gridCol w:w="3934"/>
      </w:tblGrid>
      <w:tr w:rsidR="003A6039" w:rsidRPr="00F72164" w:rsidTr="00F72164">
        <w:tc>
          <w:tcPr>
            <w:tcW w:w="765" w:type="dxa"/>
            <w:vAlign w:val="center"/>
          </w:tcPr>
          <w:p w:rsidR="003A6039" w:rsidRPr="00F72164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1" w:type="dxa"/>
            <w:vAlign w:val="center"/>
          </w:tcPr>
          <w:p w:rsidR="003A6039" w:rsidRPr="00F72164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6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721" w:type="dxa"/>
            <w:vAlign w:val="center"/>
          </w:tcPr>
          <w:p w:rsidR="003A6039" w:rsidRPr="00F72164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6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34" w:type="dxa"/>
            <w:vAlign w:val="center"/>
          </w:tcPr>
          <w:p w:rsidR="003A6039" w:rsidRPr="00F72164" w:rsidRDefault="003A6039" w:rsidP="003A6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64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</w:tr>
      <w:tr w:rsidR="00F72164" w:rsidRPr="00F72164" w:rsidTr="00F72164">
        <w:tc>
          <w:tcPr>
            <w:tcW w:w="765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proofErr w:type="spellStart"/>
            <w:r w:rsidRPr="00F72164">
              <w:rPr>
                <w:sz w:val="24"/>
                <w:szCs w:val="24"/>
              </w:rPr>
              <w:t>Кулябина</w:t>
            </w:r>
            <w:proofErr w:type="spellEnd"/>
            <w:r w:rsidRPr="00F72164"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72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3934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МАДОУ г. Нижневартовска ДС №78 «Серебряное копытце»</w:t>
            </w:r>
          </w:p>
        </w:tc>
      </w:tr>
      <w:tr w:rsidR="00F72164" w:rsidRPr="00F72164" w:rsidTr="00F72164">
        <w:tc>
          <w:tcPr>
            <w:tcW w:w="765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proofErr w:type="spellStart"/>
            <w:r w:rsidRPr="00F72164">
              <w:rPr>
                <w:sz w:val="24"/>
                <w:szCs w:val="24"/>
              </w:rPr>
              <w:t>Павлив</w:t>
            </w:r>
            <w:proofErr w:type="spellEnd"/>
            <w:r w:rsidRPr="00F72164">
              <w:rPr>
                <w:sz w:val="24"/>
                <w:szCs w:val="24"/>
              </w:rPr>
              <w:t xml:space="preserve"> Елена Рудольфовна</w:t>
            </w:r>
          </w:p>
        </w:tc>
        <w:tc>
          <w:tcPr>
            <w:tcW w:w="272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Учитель- логопед</w:t>
            </w:r>
          </w:p>
        </w:tc>
        <w:tc>
          <w:tcPr>
            <w:tcW w:w="3934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МАДОУ г. Нижневартовска ДС №78 «Серебряное копытце»</w:t>
            </w:r>
          </w:p>
        </w:tc>
      </w:tr>
      <w:tr w:rsidR="00F72164" w:rsidRPr="00F72164" w:rsidTr="00F72164">
        <w:tc>
          <w:tcPr>
            <w:tcW w:w="765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proofErr w:type="spellStart"/>
            <w:r w:rsidRPr="00F72164">
              <w:rPr>
                <w:sz w:val="24"/>
                <w:szCs w:val="24"/>
              </w:rPr>
              <w:t>Рангулова</w:t>
            </w:r>
            <w:proofErr w:type="spellEnd"/>
            <w:r w:rsidRPr="00F72164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272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934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МАДОУ г. Нижневартовска ДС №78 «Серебряное копытце»</w:t>
            </w:r>
          </w:p>
        </w:tc>
      </w:tr>
      <w:tr w:rsidR="00F72164" w:rsidRPr="00F72164" w:rsidTr="00F72164">
        <w:tc>
          <w:tcPr>
            <w:tcW w:w="765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Васильева Юлия Владимировна</w:t>
            </w:r>
          </w:p>
        </w:tc>
        <w:tc>
          <w:tcPr>
            <w:tcW w:w="272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34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МАДОУ г. Нижневартовска ДС №78 «Серебряное копытце»</w:t>
            </w:r>
          </w:p>
        </w:tc>
      </w:tr>
      <w:tr w:rsidR="00F72164" w:rsidRPr="00F72164" w:rsidTr="00F72164">
        <w:tc>
          <w:tcPr>
            <w:tcW w:w="765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7</w:t>
            </w:r>
          </w:p>
        </w:tc>
        <w:tc>
          <w:tcPr>
            <w:tcW w:w="215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proofErr w:type="spellStart"/>
            <w:r w:rsidRPr="00F72164">
              <w:rPr>
                <w:sz w:val="24"/>
                <w:szCs w:val="24"/>
              </w:rPr>
              <w:t>Завертайло</w:t>
            </w:r>
            <w:proofErr w:type="spellEnd"/>
            <w:r w:rsidRPr="00F72164">
              <w:rPr>
                <w:sz w:val="24"/>
                <w:szCs w:val="24"/>
              </w:rPr>
              <w:t xml:space="preserve"> Галина Аркадьевна</w:t>
            </w:r>
          </w:p>
        </w:tc>
        <w:tc>
          <w:tcPr>
            <w:tcW w:w="2721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воспитатель</w:t>
            </w:r>
          </w:p>
        </w:tc>
        <w:tc>
          <w:tcPr>
            <w:tcW w:w="3934" w:type="dxa"/>
          </w:tcPr>
          <w:p w:rsidR="00F72164" w:rsidRPr="00F72164" w:rsidRDefault="00F72164" w:rsidP="00F72164">
            <w:pPr>
              <w:pStyle w:val="a4"/>
              <w:ind w:right="429"/>
              <w:rPr>
                <w:sz w:val="24"/>
                <w:szCs w:val="24"/>
              </w:rPr>
            </w:pPr>
            <w:r w:rsidRPr="00F72164">
              <w:rPr>
                <w:sz w:val="24"/>
                <w:szCs w:val="24"/>
              </w:rPr>
              <w:t>МАДОУ г. Нижневартовска ДС №78 «Серебряное копытце»</w:t>
            </w:r>
          </w:p>
        </w:tc>
      </w:tr>
    </w:tbl>
    <w:p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2D7E75"/>
    <w:rsid w:val="003A6039"/>
    <w:rsid w:val="00634A30"/>
    <w:rsid w:val="00C34552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0881"/>
  <w15:docId w15:val="{E33794AB-B53D-424F-A3E5-59F624C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7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111</cp:lastModifiedBy>
  <cp:revision>5</cp:revision>
  <cp:lastPrinted>2020-10-23T10:28:00Z</cp:lastPrinted>
  <dcterms:created xsi:type="dcterms:W3CDTF">2020-10-08T11:53:00Z</dcterms:created>
  <dcterms:modified xsi:type="dcterms:W3CDTF">2020-10-23T10:28:00Z</dcterms:modified>
</cp:coreProperties>
</file>