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3A36EB" w:rsidRPr="007135A9" w:rsidTr="00AF167A">
        <w:tc>
          <w:tcPr>
            <w:tcW w:w="4361" w:type="dxa"/>
          </w:tcPr>
          <w:p w:rsidR="003A36EB" w:rsidRPr="007135A9" w:rsidRDefault="003A36EB" w:rsidP="00BF74C4">
            <w:pPr>
              <w:jc w:val="right"/>
              <w:rPr>
                <w:sz w:val="24"/>
                <w:szCs w:val="28"/>
                <w:lang w:eastAsia="en-US"/>
              </w:rPr>
            </w:pPr>
          </w:p>
        </w:tc>
        <w:tc>
          <w:tcPr>
            <w:tcW w:w="5528" w:type="dxa"/>
            <w:hideMark/>
          </w:tcPr>
          <w:p w:rsidR="003A36EB" w:rsidRPr="00C93DD0" w:rsidRDefault="00C93DD0" w:rsidP="00BF74C4">
            <w:pPr>
              <w:pStyle w:val="a4"/>
              <w:spacing w:before="0" w:beforeAutospacing="0" w:after="0" w:afterAutospacing="0"/>
              <w:jc w:val="right"/>
              <w:rPr>
                <w:b/>
                <w:szCs w:val="28"/>
              </w:rPr>
            </w:pPr>
            <w:r w:rsidRPr="00C93DD0">
              <w:rPr>
                <w:b/>
                <w:szCs w:val="28"/>
              </w:rPr>
              <w:t>УТВЕРЖДАЮ</w:t>
            </w:r>
          </w:p>
          <w:p w:rsidR="00321AF0" w:rsidRPr="007135A9" w:rsidRDefault="003A36EB" w:rsidP="00BF74C4">
            <w:pPr>
              <w:pStyle w:val="a4"/>
              <w:spacing w:before="0" w:beforeAutospacing="0" w:after="0" w:afterAutospacing="0"/>
              <w:jc w:val="right"/>
              <w:rPr>
                <w:szCs w:val="28"/>
              </w:rPr>
            </w:pPr>
            <w:r w:rsidRPr="007135A9">
              <w:rPr>
                <w:szCs w:val="28"/>
              </w:rPr>
              <w:t xml:space="preserve">Заведующий МАДОУ  </w:t>
            </w:r>
          </w:p>
          <w:p w:rsidR="00321AF0" w:rsidRPr="007135A9" w:rsidRDefault="003A36EB" w:rsidP="00321AF0">
            <w:pPr>
              <w:pStyle w:val="a4"/>
              <w:spacing w:before="0" w:beforeAutospacing="0" w:after="0" w:afterAutospacing="0"/>
              <w:jc w:val="right"/>
              <w:rPr>
                <w:szCs w:val="28"/>
              </w:rPr>
            </w:pPr>
            <w:r w:rsidRPr="007135A9">
              <w:rPr>
                <w:szCs w:val="28"/>
              </w:rPr>
              <w:t xml:space="preserve">города </w:t>
            </w:r>
            <w:r w:rsidR="009404BF" w:rsidRPr="007135A9">
              <w:rPr>
                <w:szCs w:val="28"/>
              </w:rPr>
              <w:t xml:space="preserve">Нижневартовска  </w:t>
            </w:r>
          </w:p>
          <w:p w:rsidR="003A36EB" w:rsidRPr="007135A9" w:rsidRDefault="009404BF" w:rsidP="00321AF0">
            <w:pPr>
              <w:pStyle w:val="a4"/>
              <w:spacing w:before="0" w:beforeAutospacing="0" w:after="0" w:afterAutospacing="0"/>
              <w:jc w:val="right"/>
              <w:rPr>
                <w:szCs w:val="28"/>
              </w:rPr>
            </w:pPr>
            <w:r w:rsidRPr="007135A9">
              <w:rPr>
                <w:szCs w:val="28"/>
              </w:rPr>
              <w:t>ДС № 78</w:t>
            </w:r>
            <w:r w:rsidR="003A36EB" w:rsidRPr="007135A9">
              <w:rPr>
                <w:szCs w:val="28"/>
              </w:rPr>
              <w:t xml:space="preserve"> «</w:t>
            </w:r>
            <w:r w:rsidRPr="007135A9">
              <w:rPr>
                <w:szCs w:val="28"/>
              </w:rPr>
              <w:t>Серебряное копытце</w:t>
            </w:r>
            <w:r w:rsidR="003A36EB" w:rsidRPr="007135A9">
              <w:rPr>
                <w:szCs w:val="28"/>
              </w:rPr>
              <w:t>»</w:t>
            </w:r>
          </w:p>
          <w:p w:rsidR="003A36EB" w:rsidRPr="007135A9" w:rsidRDefault="003A36EB" w:rsidP="00BF74C4">
            <w:pPr>
              <w:pStyle w:val="a4"/>
              <w:spacing w:before="0" w:beforeAutospacing="0" w:after="0" w:afterAutospacing="0"/>
              <w:jc w:val="right"/>
              <w:rPr>
                <w:szCs w:val="28"/>
              </w:rPr>
            </w:pPr>
            <w:r w:rsidRPr="007135A9">
              <w:rPr>
                <w:szCs w:val="28"/>
              </w:rPr>
              <w:t>________</w:t>
            </w:r>
            <w:r w:rsidR="009404BF" w:rsidRPr="007135A9">
              <w:rPr>
                <w:szCs w:val="28"/>
              </w:rPr>
              <w:t>Т.Н. Гаманистова</w:t>
            </w:r>
          </w:p>
          <w:p w:rsidR="003A36EB" w:rsidRPr="006F5375" w:rsidRDefault="004251D1" w:rsidP="006F5375">
            <w:pPr>
              <w:pStyle w:val="a4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</w:t>
            </w:r>
            <w:r w:rsidR="00AF167A">
              <w:rPr>
                <w:szCs w:val="28"/>
              </w:rPr>
              <w:t xml:space="preserve">         </w:t>
            </w:r>
            <w:r>
              <w:rPr>
                <w:szCs w:val="28"/>
              </w:rPr>
              <w:t>01</w:t>
            </w:r>
            <w:r w:rsidR="009404BF" w:rsidRPr="007135A9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="00C93DD0">
              <w:rPr>
                <w:szCs w:val="28"/>
              </w:rPr>
              <w:t>.</w:t>
            </w:r>
            <w:r>
              <w:rPr>
                <w:szCs w:val="28"/>
              </w:rPr>
              <w:t>2018</w:t>
            </w:r>
            <w:r w:rsidR="003A36EB" w:rsidRPr="007135A9">
              <w:rPr>
                <w:szCs w:val="28"/>
              </w:rPr>
              <w:t>г.</w:t>
            </w:r>
          </w:p>
        </w:tc>
      </w:tr>
    </w:tbl>
    <w:p w:rsidR="00321AF0" w:rsidRDefault="00321AF0" w:rsidP="00AF16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36EB" w:rsidRPr="007135A9" w:rsidRDefault="003A36EB" w:rsidP="003A36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5A9">
        <w:rPr>
          <w:rFonts w:ascii="Times New Roman" w:hAnsi="Times New Roman"/>
          <w:b/>
          <w:sz w:val="28"/>
          <w:szCs w:val="28"/>
        </w:rPr>
        <w:t>П</w:t>
      </w:r>
      <w:r w:rsidR="009404BF" w:rsidRPr="007135A9">
        <w:rPr>
          <w:rFonts w:ascii="Times New Roman" w:hAnsi="Times New Roman"/>
          <w:b/>
          <w:sz w:val="28"/>
          <w:szCs w:val="28"/>
        </w:rPr>
        <w:t>оложение о языке образования</w:t>
      </w:r>
      <w:r w:rsidRPr="007135A9">
        <w:rPr>
          <w:rFonts w:ascii="Times New Roman" w:hAnsi="Times New Roman"/>
          <w:b/>
          <w:sz w:val="28"/>
          <w:szCs w:val="28"/>
        </w:rPr>
        <w:t xml:space="preserve"> </w:t>
      </w:r>
    </w:p>
    <w:p w:rsidR="003A36EB" w:rsidRDefault="009404BF" w:rsidP="00AF1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5A9">
        <w:rPr>
          <w:rFonts w:ascii="Times New Roman" w:hAnsi="Times New Roman"/>
          <w:b/>
          <w:sz w:val="28"/>
          <w:szCs w:val="28"/>
        </w:rPr>
        <w:t xml:space="preserve">в </w:t>
      </w:r>
      <w:r w:rsidR="008C0720" w:rsidRPr="007135A9">
        <w:rPr>
          <w:rFonts w:ascii="Times New Roman" w:hAnsi="Times New Roman"/>
          <w:b/>
          <w:sz w:val="28"/>
          <w:szCs w:val="28"/>
        </w:rPr>
        <w:t>муниципальном автономном</w:t>
      </w:r>
      <w:r w:rsidRPr="007135A9">
        <w:rPr>
          <w:rFonts w:ascii="Times New Roman" w:hAnsi="Times New Roman"/>
          <w:b/>
          <w:sz w:val="28"/>
          <w:szCs w:val="28"/>
        </w:rPr>
        <w:t xml:space="preserve"> дошкольном образовательном учреждении города </w:t>
      </w:r>
      <w:bookmarkStart w:id="0" w:name="_GoBack"/>
      <w:bookmarkEnd w:id="0"/>
      <w:r w:rsidR="008C0720" w:rsidRPr="007135A9">
        <w:rPr>
          <w:rFonts w:ascii="Times New Roman" w:hAnsi="Times New Roman"/>
          <w:b/>
          <w:sz w:val="28"/>
          <w:szCs w:val="28"/>
        </w:rPr>
        <w:t xml:space="preserve">Нижневартовска </w:t>
      </w:r>
      <w:r w:rsidR="008C0720">
        <w:rPr>
          <w:rFonts w:ascii="Times New Roman" w:hAnsi="Times New Roman"/>
          <w:b/>
          <w:sz w:val="28"/>
          <w:szCs w:val="28"/>
        </w:rPr>
        <w:t>детском</w:t>
      </w:r>
      <w:r w:rsidRPr="007135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135A9">
        <w:rPr>
          <w:rFonts w:ascii="Times New Roman" w:hAnsi="Times New Roman"/>
          <w:b/>
          <w:sz w:val="28"/>
          <w:szCs w:val="28"/>
        </w:rPr>
        <w:t>саду  №</w:t>
      </w:r>
      <w:proofErr w:type="gramEnd"/>
      <w:r w:rsidRPr="007135A9">
        <w:rPr>
          <w:rFonts w:ascii="Times New Roman" w:hAnsi="Times New Roman"/>
          <w:b/>
          <w:sz w:val="28"/>
          <w:szCs w:val="28"/>
        </w:rPr>
        <w:t>78</w:t>
      </w:r>
      <w:r w:rsidR="003A36EB" w:rsidRPr="007135A9">
        <w:rPr>
          <w:rFonts w:ascii="Times New Roman" w:hAnsi="Times New Roman"/>
          <w:b/>
          <w:sz w:val="28"/>
          <w:szCs w:val="28"/>
        </w:rPr>
        <w:t xml:space="preserve"> «</w:t>
      </w:r>
      <w:r w:rsidRPr="007135A9">
        <w:rPr>
          <w:rFonts w:ascii="Times New Roman" w:hAnsi="Times New Roman"/>
          <w:b/>
          <w:sz w:val="28"/>
          <w:szCs w:val="28"/>
        </w:rPr>
        <w:t>Серебряное копытце</w:t>
      </w:r>
      <w:r w:rsidR="003A36EB" w:rsidRPr="007135A9">
        <w:rPr>
          <w:rFonts w:ascii="Times New Roman" w:hAnsi="Times New Roman"/>
          <w:b/>
          <w:sz w:val="28"/>
          <w:szCs w:val="28"/>
        </w:rPr>
        <w:t>»</w:t>
      </w:r>
    </w:p>
    <w:p w:rsidR="006F5375" w:rsidRPr="00AF167A" w:rsidRDefault="006F5375" w:rsidP="00AF1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6EB" w:rsidRPr="00AF167A" w:rsidRDefault="003A36EB" w:rsidP="00AF16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C0720" w:rsidRDefault="003A36EB" w:rsidP="00E828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языке образования в МА</w:t>
      </w:r>
      <w:r w:rsidR="009404BF">
        <w:rPr>
          <w:rFonts w:ascii="Times New Roman" w:hAnsi="Times New Roman"/>
          <w:sz w:val="28"/>
          <w:szCs w:val="28"/>
        </w:rPr>
        <w:t>ДОУ города Нижневартовска ДС №78 «</w:t>
      </w:r>
      <w:proofErr w:type="gramStart"/>
      <w:r w:rsidR="009404BF">
        <w:rPr>
          <w:rFonts w:ascii="Times New Roman" w:hAnsi="Times New Roman"/>
          <w:sz w:val="28"/>
          <w:szCs w:val="28"/>
        </w:rPr>
        <w:t>Серебряное  копытце</w:t>
      </w:r>
      <w:proofErr w:type="gramEnd"/>
      <w:r>
        <w:rPr>
          <w:rFonts w:ascii="Times New Roman" w:hAnsi="Times New Roman"/>
          <w:sz w:val="28"/>
          <w:szCs w:val="28"/>
        </w:rPr>
        <w:t>» (далее Положение) разработано в  соответствии</w:t>
      </w:r>
      <w:r w:rsidR="008C0720">
        <w:rPr>
          <w:rFonts w:ascii="Times New Roman" w:hAnsi="Times New Roman"/>
          <w:sz w:val="28"/>
          <w:szCs w:val="28"/>
        </w:rPr>
        <w:t>:</w:t>
      </w:r>
    </w:p>
    <w:p w:rsidR="008C0720" w:rsidRPr="008C0720" w:rsidRDefault="003A36EB" w:rsidP="008C07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C0720">
        <w:rPr>
          <w:rFonts w:ascii="Times New Roman" w:hAnsi="Times New Roman"/>
          <w:sz w:val="28"/>
          <w:szCs w:val="28"/>
        </w:rPr>
        <w:t>с</w:t>
      </w:r>
      <w:r w:rsidR="007928DB" w:rsidRPr="008C0720">
        <w:rPr>
          <w:rFonts w:ascii="Times New Roman" w:hAnsi="Times New Roman"/>
          <w:sz w:val="28"/>
          <w:szCs w:val="28"/>
        </w:rPr>
        <w:t>о</w:t>
      </w:r>
      <w:r w:rsidR="00FD6A38" w:rsidRPr="008C0720">
        <w:rPr>
          <w:rFonts w:ascii="Times New Roman" w:hAnsi="Times New Roman"/>
          <w:sz w:val="28"/>
          <w:szCs w:val="28"/>
        </w:rPr>
        <w:t xml:space="preserve"> статьями </w:t>
      </w:r>
      <w:r w:rsidR="007928DB" w:rsidRPr="008C0720">
        <w:rPr>
          <w:rFonts w:ascii="Times New Roman" w:hAnsi="Times New Roman"/>
          <w:sz w:val="28"/>
          <w:szCs w:val="28"/>
        </w:rPr>
        <w:t xml:space="preserve">11 и </w:t>
      </w:r>
      <w:r w:rsidR="008C0720">
        <w:rPr>
          <w:rFonts w:ascii="Times New Roman" w:hAnsi="Times New Roman"/>
          <w:sz w:val="28"/>
          <w:szCs w:val="28"/>
        </w:rPr>
        <w:t xml:space="preserve">14 </w:t>
      </w:r>
      <w:proofErr w:type="gramStart"/>
      <w:r w:rsidR="008C0720">
        <w:rPr>
          <w:rFonts w:ascii="Times New Roman" w:hAnsi="Times New Roman"/>
          <w:sz w:val="28"/>
          <w:szCs w:val="28"/>
        </w:rPr>
        <w:t>з</w:t>
      </w:r>
      <w:r w:rsidRPr="008C0720">
        <w:rPr>
          <w:rFonts w:ascii="Times New Roman" w:hAnsi="Times New Roman"/>
          <w:sz w:val="28"/>
          <w:szCs w:val="28"/>
        </w:rPr>
        <w:t>акона  Российской</w:t>
      </w:r>
      <w:proofErr w:type="gramEnd"/>
      <w:r w:rsidRPr="008C0720">
        <w:rPr>
          <w:rFonts w:ascii="Times New Roman" w:hAnsi="Times New Roman"/>
          <w:sz w:val="28"/>
          <w:szCs w:val="28"/>
        </w:rPr>
        <w:t xml:space="preserve"> Федерации «Об образовании в Российской Федерации" от 29.12.2012</w:t>
      </w:r>
      <w:r w:rsidR="00AF167A" w:rsidRPr="008C0720">
        <w:rPr>
          <w:rFonts w:ascii="Times New Roman" w:hAnsi="Times New Roman"/>
          <w:sz w:val="28"/>
          <w:szCs w:val="28"/>
        </w:rPr>
        <w:t>г.</w:t>
      </w:r>
      <w:r w:rsidRPr="008C0720">
        <w:rPr>
          <w:rFonts w:ascii="Times New Roman" w:hAnsi="Times New Roman"/>
          <w:sz w:val="28"/>
          <w:szCs w:val="28"/>
        </w:rPr>
        <w:t xml:space="preserve"> №273-ФЗ</w:t>
      </w:r>
      <w:r w:rsidR="00E8288E" w:rsidRPr="008C0720">
        <w:rPr>
          <w:rFonts w:ascii="Times New Roman" w:hAnsi="Times New Roman"/>
          <w:sz w:val="28"/>
          <w:szCs w:val="28"/>
        </w:rPr>
        <w:t xml:space="preserve">, Федерального закона </w:t>
      </w:r>
      <w:r w:rsidR="00FD6A38" w:rsidRPr="008C0720">
        <w:rPr>
          <w:rFonts w:ascii="Times New Roman" w:hAnsi="Times New Roman"/>
          <w:sz w:val="28"/>
          <w:szCs w:val="28"/>
        </w:rPr>
        <w:t xml:space="preserve"> ФЗ </w:t>
      </w:r>
      <w:r w:rsidR="00AB12A5" w:rsidRPr="008C0720">
        <w:rPr>
          <w:rFonts w:ascii="Times New Roman" w:hAnsi="Times New Roman"/>
          <w:sz w:val="28"/>
          <w:szCs w:val="28"/>
        </w:rPr>
        <w:t>№317 от 03.</w:t>
      </w:r>
      <w:r w:rsidR="00FD6A38" w:rsidRPr="008C0720">
        <w:rPr>
          <w:rFonts w:ascii="Times New Roman" w:hAnsi="Times New Roman"/>
          <w:sz w:val="28"/>
          <w:szCs w:val="28"/>
        </w:rPr>
        <w:t xml:space="preserve">08. 2018г. </w:t>
      </w:r>
      <w:r w:rsidR="00E8288E" w:rsidRPr="008C0720">
        <w:rPr>
          <w:rFonts w:ascii="Times New Roman" w:hAnsi="Times New Roman"/>
          <w:sz w:val="28"/>
          <w:szCs w:val="28"/>
        </w:rPr>
        <w:t>«</w:t>
      </w:r>
      <w:r w:rsidR="00FD6A38" w:rsidRPr="008C0720">
        <w:rPr>
          <w:rFonts w:ascii="Times New Roman" w:hAnsi="Times New Roman"/>
          <w:sz w:val="28"/>
          <w:szCs w:val="28"/>
        </w:rPr>
        <w:t>О внес</w:t>
      </w:r>
      <w:r w:rsidR="00AB12A5" w:rsidRPr="008C0720">
        <w:rPr>
          <w:rFonts w:ascii="Times New Roman" w:hAnsi="Times New Roman"/>
          <w:sz w:val="28"/>
          <w:szCs w:val="28"/>
        </w:rPr>
        <w:t xml:space="preserve">ении изменений в статьи 11, 14 </w:t>
      </w:r>
      <w:r w:rsidR="00FD6A38" w:rsidRPr="008C0720">
        <w:rPr>
          <w:rFonts w:ascii="Times New Roman" w:hAnsi="Times New Roman"/>
          <w:sz w:val="28"/>
          <w:szCs w:val="28"/>
        </w:rPr>
        <w:t xml:space="preserve">Федерального </w:t>
      </w:r>
      <w:proofErr w:type="gramStart"/>
      <w:r w:rsidR="00FD6A38" w:rsidRPr="008C0720">
        <w:rPr>
          <w:rFonts w:ascii="Times New Roman" w:hAnsi="Times New Roman"/>
          <w:sz w:val="28"/>
          <w:szCs w:val="28"/>
        </w:rPr>
        <w:t>закона  «</w:t>
      </w:r>
      <w:proofErr w:type="gramEnd"/>
      <w:r w:rsidR="00FD6A38" w:rsidRPr="008C0720">
        <w:rPr>
          <w:rFonts w:ascii="Times New Roman" w:hAnsi="Times New Roman"/>
          <w:sz w:val="28"/>
          <w:szCs w:val="28"/>
        </w:rPr>
        <w:t>Об образовании в Российской Федерации»</w:t>
      </w:r>
      <w:r w:rsidR="008C0720">
        <w:rPr>
          <w:rFonts w:ascii="Arial" w:eastAsia="Times New Roman" w:hAnsi="Arial" w:cs="Arial"/>
          <w:b/>
          <w:bCs/>
          <w:color w:val="000000"/>
          <w:sz w:val="24"/>
          <w:szCs w:val="24"/>
        </w:rPr>
        <w:t>;</w:t>
      </w:r>
      <w:r w:rsidR="00FD6A38" w:rsidRPr="008C07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8C0720" w:rsidRPr="008C0720" w:rsidRDefault="008C0720" w:rsidP="008C07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3A36EB" w:rsidRPr="008C0720">
        <w:rPr>
          <w:rFonts w:ascii="Times New Roman" w:hAnsi="Times New Roman"/>
          <w:sz w:val="28"/>
          <w:szCs w:val="28"/>
        </w:rPr>
        <w:t>аконом  Российской</w:t>
      </w:r>
      <w:proofErr w:type="gramEnd"/>
      <w:r w:rsidR="003A36EB" w:rsidRPr="008C0720">
        <w:rPr>
          <w:rFonts w:ascii="Times New Roman" w:hAnsi="Times New Roman"/>
          <w:sz w:val="28"/>
          <w:szCs w:val="28"/>
        </w:rPr>
        <w:t xml:space="preserve"> Федерации «О государственном языке Российской Федерации» от 01.06.2005 №53-ФЗ</w:t>
      </w:r>
      <w:r w:rsidRPr="008C0720">
        <w:rPr>
          <w:rFonts w:ascii="Times New Roman" w:hAnsi="Times New Roman"/>
          <w:sz w:val="28"/>
          <w:szCs w:val="28"/>
        </w:rPr>
        <w:t xml:space="preserve"> с изменениями</w:t>
      </w:r>
      <w:r>
        <w:rPr>
          <w:rFonts w:ascii="Times New Roman" w:hAnsi="Times New Roman"/>
          <w:sz w:val="28"/>
          <w:szCs w:val="28"/>
        </w:rPr>
        <w:t>,;</w:t>
      </w:r>
    </w:p>
    <w:p w:rsidR="008C0720" w:rsidRPr="008C0720" w:rsidRDefault="008C0720" w:rsidP="008C07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A36EB" w:rsidRPr="008C0720">
        <w:rPr>
          <w:rFonts w:ascii="Times New Roman" w:hAnsi="Times New Roman"/>
          <w:sz w:val="28"/>
          <w:szCs w:val="28"/>
        </w:rPr>
        <w:t>аконом Российской Федерации «О языках народов Российской Федерации» от 25.10.1991 №1807-</w:t>
      </w:r>
      <w:r w:rsidR="003A36EB" w:rsidRPr="008C0720">
        <w:rPr>
          <w:rFonts w:ascii="Times New Roman" w:hAnsi="Times New Roman" w:cs="Times New Roman"/>
          <w:szCs w:val="28"/>
          <w:lang w:val="en-US"/>
        </w:rPr>
        <w:t>I</w:t>
      </w:r>
      <w:r w:rsidRPr="008C0720">
        <w:rPr>
          <w:rFonts w:ascii="Times New Roman" w:hAnsi="Times New Roman" w:cs="Times New Roman"/>
          <w:bCs/>
          <w:sz w:val="28"/>
          <w:szCs w:val="38"/>
        </w:rPr>
        <w:t xml:space="preserve"> </w:t>
      </w:r>
      <w:r>
        <w:rPr>
          <w:rFonts w:ascii="Times New Roman" w:hAnsi="Times New Roman" w:cs="Times New Roman"/>
          <w:bCs/>
          <w:sz w:val="28"/>
          <w:szCs w:val="38"/>
        </w:rPr>
        <w:t>(</w:t>
      </w:r>
      <w:r w:rsidRPr="008C0720">
        <w:rPr>
          <w:rFonts w:ascii="Times New Roman" w:hAnsi="Times New Roman" w:cs="Times New Roman"/>
          <w:bCs/>
          <w:sz w:val="28"/>
          <w:szCs w:val="38"/>
        </w:rPr>
        <w:t xml:space="preserve">в </w:t>
      </w:r>
      <w:r w:rsidRPr="008C0720">
        <w:rPr>
          <w:rFonts w:ascii="Times New Roman" w:hAnsi="Times New Roman" w:cs="Times New Roman"/>
          <w:bCs/>
          <w:sz w:val="28"/>
          <w:szCs w:val="38"/>
        </w:rPr>
        <w:t>ред. от 12.03.2014)</w:t>
      </w:r>
      <w:r w:rsidRPr="008C0720">
        <w:rPr>
          <w:rFonts w:ascii="Times New Roman" w:hAnsi="Times New Roman" w:cs="Times New Roman"/>
          <w:szCs w:val="28"/>
        </w:rPr>
        <w:t>;</w:t>
      </w:r>
    </w:p>
    <w:p w:rsidR="003A36EB" w:rsidRPr="008C0720" w:rsidRDefault="003A36EB" w:rsidP="008C07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 w:rsidRPr="008C0720">
        <w:rPr>
          <w:rFonts w:ascii="Times New Roman" w:hAnsi="Times New Roman"/>
          <w:sz w:val="28"/>
          <w:szCs w:val="28"/>
        </w:rPr>
        <w:t>уставом дошкольного образовательного учреждения.</w:t>
      </w:r>
    </w:p>
    <w:p w:rsidR="00755EAC" w:rsidRDefault="00CF3CFA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755EAC">
        <w:rPr>
          <w:rFonts w:ascii="Times New Roman" w:hAnsi="Times New Roman"/>
          <w:sz w:val="28"/>
          <w:szCs w:val="28"/>
        </w:rPr>
        <w:t>. Настоящее положение является нормативным актом</w:t>
      </w:r>
      <w:r w:rsidR="006F53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5375">
        <w:rPr>
          <w:rFonts w:ascii="Times New Roman" w:hAnsi="Times New Roman"/>
          <w:sz w:val="28"/>
          <w:szCs w:val="28"/>
        </w:rPr>
        <w:t>учреждения</w:t>
      </w:r>
      <w:r w:rsidR="00755EAC">
        <w:rPr>
          <w:rFonts w:ascii="Times New Roman" w:hAnsi="Times New Roman"/>
          <w:sz w:val="28"/>
          <w:szCs w:val="28"/>
        </w:rPr>
        <w:t xml:space="preserve"> </w:t>
      </w:r>
      <w:r w:rsidR="006F5375">
        <w:rPr>
          <w:rFonts w:ascii="Times New Roman" w:hAnsi="Times New Roman"/>
          <w:sz w:val="28"/>
          <w:szCs w:val="28"/>
        </w:rPr>
        <w:t xml:space="preserve"> при</w:t>
      </w:r>
      <w:proofErr w:type="gramEnd"/>
      <w:r w:rsidR="006F5375">
        <w:rPr>
          <w:rFonts w:ascii="Times New Roman" w:hAnsi="Times New Roman"/>
          <w:sz w:val="28"/>
          <w:szCs w:val="28"/>
        </w:rPr>
        <w:t xml:space="preserve"> определении языка </w:t>
      </w:r>
      <w:r w:rsidR="00404042">
        <w:rPr>
          <w:rFonts w:ascii="Times New Roman" w:hAnsi="Times New Roman"/>
          <w:sz w:val="28"/>
          <w:szCs w:val="28"/>
        </w:rPr>
        <w:t>для</w:t>
      </w:r>
      <w:r w:rsidR="006F5375">
        <w:rPr>
          <w:rFonts w:ascii="Times New Roman" w:hAnsi="Times New Roman"/>
          <w:sz w:val="28"/>
          <w:szCs w:val="28"/>
        </w:rPr>
        <w:t xml:space="preserve"> осуществлени</w:t>
      </w:r>
      <w:r w:rsidR="00404042">
        <w:rPr>
          <w:rFonts w:ascii="Times New Roman" w:hAnsi="Times New Roman"/>
          <w:sz w:val="28"/>
          <w:szCs w:val="28"/>
        </w:rPr>
        <w:t>я</w:t>
      </w:r>
      <w:r w:rsidR="00755EAC">
        <w:rPr>
          <w:rFonts w:ascii="Times New Roman" w:hAnsi="Times New Roman"/>
          <w:sz w:val="28"/>
          <w:szCs w:val="28"/>
        </w:rPr>
        <w:t xml:space="preserve"> </w:t>
      </w:r>
      <w:r w:rsidR="006F5375">
        <w:rPr>
          <w:rFonts w:ascii="Times New Roman" w:hAnsi="Times New Roman"/>
          <w:sz w:val="28"/>
          <w:szCs w:val="28"/>
        </w:rPr>
        <w:t xml:space="preserve"> образовательной деятельности  по реализуемой образовательной программе дошкольного образования в соответствии с действующим  законодательством.</w:t>
      </w:r>
      <w:r w:rsidR="00755EAC">
        <w:rPr>
          <w:rFonts w:ascii="Times New Roman" w:hAnsi="Times New Roman"/>
          <w:sz w:val="28"/>
          <w:szCs w:val="28"/>
        </w:rPr>
        <w:t xml:space="preserve"> </w:t>
      </w:r>
    </w:p>
    <w:p w:rsidR="003A36EB" w:rsidRDefault="003A36EB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Положение определяет:</w:t>
      </w:r>
    </w:p>
    <w:p w:rsidR="003A36EB" w:rsidRDefault="003A36EB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1A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получение образования на государственном  языке Российской Федерации; </w:t>
      </w:r>
    </w:p>
    <w:p w:rsidR="003A36EB" w:rsidRDefault="003A36EB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40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принципы выбора языка обучения и воспитания в пределах возможностей, предоставляемых системой</w:t>
      </w:r>
      <w:r w:rsidR="006F5375">
        <w:rPr>
          <w:rFonts w:ascii="Times New Roman" w:hAnsi="Times New Roman"/>
          <w:sz w:val="28"/>
          <w:szCs w:val="28"/>
        </w:rPr>
        <w:t xml:space="preserve"> дошкольного</w:t>
      </w:r>
      <w:r>
        <w:rPr>
          <w:rFonts w:ascii="Times New Roman" w:hAnsi="Times New Roman"/>
          <w:sz w:val="28"/>
          <w:szCs w:val="28"/>
        </w:rPr>
        <w:t xml:space="preserve"> образования. </w:t>
      </w:r>
    </w:p>
    <w:p w:rsidR="003A36EB" w:rsidRDefault="003A36EB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A36EB" w:rsidRDefault="003A36EB" w:rsidP="00AF1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Язык образования </w:t>
      </w:r>
    </w:p>
    <w:p w:rsidR="003A36EB" w:rsidRDefault="003A36EB" w:rsidP="00AF16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42206">
        <w:rPr>
          <w:rFonts w:ascii="Times New Roman" w:hAnsi="Times New Roman"/>
          <w:color w:val="000000" w:themeColor="text1"/>
          <w:sz w:val="28"/>
          <w:szCs w:val="24"/>
        </w:rPr>
        <w:t xml:space="preserve">2.1. </w:t>
      </w:r>
      <w:r w:rsidR="004251D1" w:rsidRPr="00042206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042206">
        <w:rPr>
          <w:rFonts w:ascii="Times New Roman" w:hAnsi="Times New Roman"/>
          <w:color w:val="000000" w:themeColor="text1"/>
          <w:sz w:val="28"/>
          <w:szCs w:val="24"/>
        </w:rPr>
        <w:t xml:space="preserve">В дошкольном образовательном </w:t>
      </w:r>
      <w:proofErr w:type="gramStart"/>
      <w:r w:rsidRPr="00042206">
        <w:rPr>
          <w:rFonts w:ascii="Times New Roman" w:hAnsi="Times New Roman"/>
          <w:color w:val="000000" w:themeColor="text1"/>
          <w:sz w:val="28"/>
          <w:szCs w:val="24"/>
        </w:rPr>
        <w:t>учреждении  образовательная</w:t>
      </w:r>
      <w:proofErr w:type="gramEnd"/>
      <w:r w:rsidRPr="00042206">
        <w:rPr>
          <w:rFonts w:ascii="Times New Roman" w:hAnsi="Times New Roman"/>
          <w:color w:val="000000" w:themeColor="text1"/>
          <w:sz w:val="28"/>
          <w:szCs w:val="24"/>
        </w:rPr>
        <w:t xml:space="preserve"> деятельность </w:t>
      </w:r>
      <w:r w:rsidR="00404042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2206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042206">
        <w:rPr>
          <w:rFonts w:ascii="Times New Roman" w:hAnsi="Times New Roman"/>
          <w:color w:val="000000" w:themeColor="text1"/>
          <w:sz w:val="28"/>
          <w:szCs w:val="24"/>
        </w:rPr>
        <w:t>осуществля</w:t>
      </w:r>
      <w:r w:rsidR="00042206">
        <w:rPr>
          <w:rFonts w:ascii="Times New Roman" w:hAnsi="Times New Roman"/>
          <w:color w:val="000000" w:themeColor="text1"/>
          <w:sz w:val="28"/>
          <w:szCs w:val="24"/>
        </w:rPr>
        <w:t>ться</w:t>
      </w:r>
      <w:r w:rsidRPr="00042206">
        <w:rPr>
          <w:rFonts w:ascii="Times New Roman" w:hAnsi="Times New Roman"/>
          <w:color w:val="000000" w:themeColor="text1"/>
          <w:sz w:val="28"/>
          <w:szCs w:val="24"/>
        </w:rPr>
        <w:t xml:space="preserve"> на государственном языке Российской Федерации - русском языке.</w:t>
      </w:r>
    </w:p>
    <w:p w:rsidR="00404042" w:rsidRPr="00042206" w:rsidRDefault="00404042" w:rsidP="00AF167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404042" w:rsidRDefault="003A36EB" w:rsidP="003A36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042206">
        <w:rPr>
          <w:rFonts w:ascii="Times New Roman" w:hAnsi="Times New Roman"/>
          <w:color w:val="000000" w:themeColor="text1"/>
          <w:sz w:val="28"/>
          <w:szCs w:val="24"/>
        </w:rPr>
        <w:t xml:space="preserve">2.2. </w:t>
      </w:r>
      <w:r w:rsidR="00404042">
        <w:rPr>
          <w:rFonts w:ascii="Times New Roman" w:hAnsi="Times New Roman"/>
          <w:color w:val="000000" w:themeColor="text1"/>
          <w:sz w:val="28"/>
          <w:szCs w:val="24"/>
        </w:rPr>
        <w:t xml:space="preserve"> Образовательная </w:t>
      </w:r>
      <w:proofErr w:type="gramStart"/>
      <w:r w:rsidR="00404042">
        <w:rPr>
          <w:rFonts w:ascii="Times New Roman" w:hAnsi="Times New Roman"/>
          <w:color w:val="000000" w:themeColor="text1"/>
          <w:sz w:val="28"/>
          <w:szCs w:val="24"/>
        </w:rPr>
        <w:t>деятельность  осуществляется</w:t>
      </w:r>
      <w:proofErr w:type="gramEnd"/>
      <w:r w:rsidR="00404042">
        <w:rPr>
          <w:rFonts w:ascii="Times New Roman" w:hAnsi="Times New Roman"/>
          <w:color w:val="000000" w:themeColor="text1"/>
          <w:sz w:val="28"/>
          <w:szCs w:val="24"/>
        </w:rPr>
        <w:t xml:space="preserve">  по образовательной программе, разработанной на основании федерального государственного   образовательного стандарта дошкольного образования  и с учетом примерной образовательной  программы дошкольного образования</w:t>
      </w:r>
      <w:r w:rsidR="00CF3CFA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404042" w:rsidRDefault="00404042" w:rsidP="003A36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CA4FFF" w:rsidRDefault="00404042" w:rsidP="0040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2.3.  Обучающиеся в учреждении имеют право 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</w:rPr>
        <w:t xml:space="preserve">на </w:t>
      </w:r>
      <w:r w:rsidR="00CF3CFA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>получение</w:t>
      </w:r>
      <w:proofErr w:type="gramEnd"/>
      <w:r>
        <w:rPr>
          <w:rFonts w:ascii="Times New Roman" w:hAnsi="Times New Roman"/>
          <w:color w:val="000000" w:themeColor="text1"/>
          <w:sz w:val="28"/>
          <w:szCs w:val="24"/>
        </w:rPr>
        <w:t xml:space="preserve"> дош</w:t>
      </w:r>
      <w:r w:rsidR="00631B39">
        <w:rPr>
          <w:rFonts w:ascii="Times New Roman" w:hAnsi="Times New Roman"/>
          <w:color w:val="000000" w:themeColor="text1"/>
          <w:sz w:val="28"/>
          <w:szCs w:val="24"/>
        </w:rPr>
        <w:t xml:space="preserve">кольного образования на родном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языке </w:t>
      </w:r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 языка</w:t>
      </w:r>
      <w:r w:rsidR="00631B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в пределах возможностей предоставляемых системой образования, в порядке, установленном  законодательством об образовании. Реализация указанных прав обучающихся обеспечивается созданием </w:t>
      </w:r>
      <w:r w:rsidR="00631B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lastRenderedPageBreak/>
        <w:t xml:space="preserve">необходимого количества соответствующих групп с </w:t>
      </w:r>
      <w:proofErr w:type="gramStart"/>
      <w:r w:rsidR="00631B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необходимым  количеством</w:t>
      </w:r>
      <w:proofErr w:type="gramEnd"/>
      <w:r w:rsidR="00631B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 в них детей, а также создания условий для их функционирования. </w:t>
      </w:r>
    </w:p>
    <w:p w:rsidR="00CA4FFF" w:rsidRDefault="00CA4FFF" w:rsidP="0040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04042" w:rsidRDefault="00CA4FFF" w:rsidP="0040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2.4. Обучение на</w:t>
      </w:r>
      <w:r w:rsidR="00631B39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родном языке </w:t>
      </w:r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из числа языков народов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Российской Федерации, </w:t>
      </w:r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государственных язык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ах</w:t>
      </w:r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республик Российской Федерации, родных язык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ах</w:t>
      </w:r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из числа языков народов Российской Федерации, в том числе русско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</w:t>
      </w:r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</w:t>
      </w:r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как родн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ом</w:t>
      </w:r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6B23C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е  может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осуществляться </w:t>
      </w:r>
      <w:r w:rsidR="00CF3C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рамках</w:t>
      </w:r>
      <w:r w:rsidR="00CF3C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образовательных программ дошкольного образования,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имеющих государственную аккредитацию</w:t>
      </w:r>
      <w:r w:rsidR="00CF3CFA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и разработанных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в соответствии с  федеральным государственным  образовательным  стандартом  дошкольного образования.</w:t>
      </w:r>
    </w:p>
    <w:p w:rsidR="00CA4FFF" w:rsidRDefault="00CA4FFF" w:rsidP="0040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CA4FFF" w:rsidRDefault="00CA4FFF" w:rsidP="0040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2.5.  Образование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может  осуществляться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 иностранном  языке в соответствии с образовательной программой  дошкольного образования и в порядке установленном  действующим законодательством об образовании.</w:t>
      </w:r>
    </w:p>
    <w:p w:rsidR="00CA4FFF" w:rsidRDefault="00CA4FFF" w:rsidP="004040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251D1" w:rsidRPr="00042206" w:rsidRDefault="00CA4FFF" w:rsidP="004251D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4"/>
        </w:rPr>
        <w:t>2.6</w:t>
      </w:r>
      <w:r w:rsidR="004251D1" w:rsidRPr="00042206">
        <w:rPr>
          <w:rFonts w:ascii="Times New Roman" w:hAnsi="Times New Roman"/>
          <w:color w:val="000000" w:themeColor="text1"/>
          <w:sz w:val="28"/>
          <w:szCs w:val="24"/>
        </w:rPr>
        <w:t>.</w:t>
      </w:r>
      <w:r w:rsidR="004251D1" w:rsidRPr="0004220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Свободный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несовершеннолетних обучающихся при приеме (переводе) на обучение по образовательным программам дошкольного образования.</w:t>
      </w:r>
    </w:p>
    <w:p w:rsidR="004251D1" w:rsidRDefault="004251D1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6EB" w:rsidRDefault="005B5CB6" w:rsidP="005B5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5CB6">
        <w:rPr>
          <w:rFonts w:ascii="Times New Roman" w:hAnsi="Times New Roman"/>
          <w:b/>
          <w:sz w:val="28"/>
          <w:szCs w:val="28"/>
        </w:rPr>
        <w:t>3. Заключительные положения</w:t>
      </w:r>
    </w:p>
    <w:p w:rsidR="00CF3CFA" w:rsidRPr="005B5CB6" w:rsidRDefault="00CF3CFA" w:rsidP="005B5C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5CB6" w:rsidRDefault="00CF3CFA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3D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B5CB6">
        <w:rPr>
          <w:rFonts w:ascii="Times New Roman" w:hAnsi="Times New Roman"/>
          <w:sz w:val="28"/>
          <w:szCs w:val="28"/>
        </w:rPr>
        <w:t>. Настоящее положение вступает в силу с даты его утверждения руководителем дошкольного образовательного учреждения и действует до принятия нового Положения.</w:t>
      </w:r>
    </w:p>
    <w:p w:rsidR="005B5CB6" w:rsidRDefault="005B5CB6" w:rsidP="003A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Изменения и дополнения, внесенные в настоящее положение, если иное не установлено  законодательством, вступают в  силу в порядке, предусмотренном для Положения.</w:t>
      </w:r>
    </w:p>
    <w:p w:rsidR="008B212D" w:rsidRDefault="008B212D"/>
    <w:sectPr w:rsidR="008B212D" w:rsidSect="00AF167A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C0B"/>
    <w:multiLevelType w:val="hybridMultilevel"/>
    <w:tmpl w:val="2B46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6EB"/>
    <w:rsid w:val="00042206"/>
    <w:rsid w:val="0018344B"/>
    <w:rsid w:val="00321AF0"/>
    <w:rsid w:val="003275C4"/>
    <w:rsid w:val="00342775"/>
    <w:rsid w:val="003A36EB"/>
    <w:rsid w:val="00404042"/>
    <w:rsid w:val="004251D1"/>
    <w:rsid w:val="00557290"/>
    <w:rsid w:val="005B5CB6"/>
    <w:rsid w:val="00631B39"/>
    <w:rsid w:val="006F5375"/>
    <w:rsid w:val="007135A9"/>
    <w:rsid w:val="00755EAC"/>
    <w:rsid w:val="007928DB"/>
    <w:rsid w:val="00850BCA"/>
    <w:rsid w:val="008749CA"/>
    <w:rsid w:val="008B212D"/>
    <w:rsid w:val="008C0720"/>
    <w:rsid w:val="009404BF"/>
    <w:rsid w:val="00AB12A5"/>
    <w:rsid w:val="00AD1EDB"/>
    <w:rsid w:val="00AF167A"/>
    <w:rsid w:val="00C93DD0"/>
    <w:rsid w:val="00CA139E"/>
    <w:rsid w:val="00CA4170"/>
    <w:rsid w:val="00CA4FFF"/>
    <w:rsid w:val="00CF3CFA"/>
    <w:rsid w:val="00E8288E"/>
    <w:rsid w:val="00F720C6"/>
    <w:rsid w:val="00FD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DB10"/>
  <w15:docId w15:val="{33038C14-8C3D-4F72-BABD-A92F7F75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6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3A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07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15</cp:revision>
  <cp:lastPrinted>2019-02-13T11:11:00Z</cp:lastPrinted>
  <dcterms:created xsi:type="dcterms:W3CDTF">2015-05-21T21:09:00Z</dcterms:created>
  <dcterms:modified xsi:type="dcterms:W3CDTF">2019-02-13T11:14:00Z</dcterms:modified>
</cp:coreProperties>
</file>