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FC" w:rsidRPr="00B824C0" w:rsidRDefault="00866CFC" w:rsidP="00866C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B824C0">
        <w:rPr>
          <w:rFonts w:ascii="Times New Roman" w:hAnsi="Times New Roman"/>
          <w:sz w:val="24"/>
          <w:szCs w:val="24"/>
        </w:rPr>
        <w:t xml:space="preserve">Результаты независимой оценки качества деятельности образовательной организации </w:t>
      </w:r>
    </w:p>
    <w:p w:rsidR="00866CFC" w:rsidRDefault="00866CFC" w:rsidP="00866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824C0">
        <w:rPr>
          <w:rFonts w:ascii="Times New Roman" w:hAnsi="Times New Roman"/>
          <w:sz w:val="24"/>
          <w:szCs w:val="24"/>
        </w:rPr>
        <w:t>за 2019 год в сравнении с предыдущим 2018 годом</w:t>
      </w:r>
    </w:p>
    <w:p w:rsidR="00866CFC" w:rsidRPr="00C33195" w:rsidRDefault="00866CFC" w:rsidP="00866CFC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8"/>
        <w:gridCol w:w="698"/>
        <w:gridCol w:w="25"/>
        <w:gridCol w:w="542"/>
        <w:gridCol w:w="1134"/>
        <w:gridCol w:w="67"/>
        <w:gridCol w:w="846"/>
        <w:gridCol w:w="765"/>
        <w:gridCol w:w="762"/>
        <w:gridCol w:w="765"/>
        <w:gridCol w:w="762"/>
        <w:gridCol w:w="764"/>
        <w:gridCol w:w="763"/>
      </w:tblGrid>
      <w:tr w:rsidR="00866CFC" w:rsidRPr="00157FF9" w:rsidTr="00BA2CA0">
        <w:tc>
          <w:tcPr>
            <w:tcW w:w="1678" w:type="dxa"/>
            <w:vMerge w:val="restart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независимая оценка</w:t>
            </w:r>
          </w:p>
        </w:tc>
        <w:tc>
          <w:tcPr>
            <w:tcW w:w="1265" w:type="dxa"/>
            <w:gridSpan w:val="3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количество респондентов</w:t>
            </w:r>
          </w:p>
        </w:tc>
        <w:tc>
          <w:tcPr>
            <w:tcW w:w="2047" w:type="dxa"/>
            <w:gridSpan w:val="3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3C5E">
              <w:rPr>
                <w:rFonts w:eastAsia="Times New Roman"/>
                <w:b/>
                <w:sz w:val="20"/>
                <w:szCs w:val="20"/>
              </w:rPr>
              <w:t>позиция в рейтинге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удовлетворены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 xml:space="preserve"> частично удовлетворены</w:t>
            </w:r>
          </w:p>
        </w:tc>
        <w:tc>
          <w:tcPr>
            <w:tcW w:w="1527" w:type="dxa"/>
            <w:gridSpan w:val="2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не удовлетворены</w:t>
            </w:r>
          </w:p>
        </w:tc>
      </w:tr>
      <w:tr w:rsidR="00866CFC" w:rsidRPr="00157FF9" w:rsidTr="00BA2CA0">
        <w:tc>
          <w:tcPr>
            <w:tcW w:w="1678" w:type="dxa"/>
            <w:vMerge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8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567" w:type="dxa"/>
            <w:gridSpan w:val="2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16"/>
                <w:szCs w:val="20"/>
              </w:rPr>
              <w:t>2018</w:t>
            </w:r>
          </w:p>
        </w:tc>
        <w:tc>
          <w:tcPr>
            <w:tcW w:w="1201" w:type="dxa"/>
            <w:gridSpan w:val="2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846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765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62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765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62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2018</w:t>
            </w:r>
          </w:p>
        </w:tc>
        <w:tc>
          <w:tcPr>
            <w:tcW w:w="764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2019</w:t>
            </w:r>
          </w:p>
        </w:tc>
        <w:tc>
          <w:tcPr>
            <w:tcW w:w="763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2018</w:t>
            </w:r>
          </w:p>
        </w:tc>
      </w:tr>
      <w:tr w:rsidR="00866CFC" w:rsidRPr="00157FF9" w:rsidTr="00BA2CA0">
        <w:tc>
          <w:tcPr>
            <w:tcW w:w="1678" w:type="dxa"/>
            <w:vMerge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93" w:type="dxa"/>
            <w:gridSpan w:val="12"/>
            <w:shd w:val="clear" w:color="auto" w:fill="FFCCFF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3C5E">
              <w:rPr>
                <w:rFonts w:eastAsia="Times New Roman"/>
                <w:b/>
                <w:sz w:val="20"/>
                <w:szCs w:val="20"/>
              </w:rPr>
              <w:t>МУНИЦИПАЛЬНЫЙ УРОВЕНЬ</w:t>
            </w:r>
          </w:p>
        </w:tc>
      </w:tr>
      <w:tr w:rsidR="00866CFC" w:rsidRPr="00157FF9" w:rsidTr="00BA2CA0">
        <w:tc>
          <w:tcPr>
            <w:tcW w:w="1678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A3C5E">
              <w:rPr>
                <w:rFonts w:eastAsia="Times New Roman"/>
                <w:sz w:val="18"/>
                <w:szCs w:val="20"/>
              </w:rPr>
              <w:t>Голосование на сайте образовательной организации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542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134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98,9</w:t>
            </w:r>
          </w:p>
        </w:tc>
        <w:tc>
          <w:tcPr>
            <w:tcW w:w="762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98,8</w:t>
            </w:r>
          </w:p>
        </w:tc>
        <w:tc>
          <w:tcPr>
            <w:tcW w:w="765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1,1</w:t>
            </w:r>
          </w:p>
        </w:tc>
        <w:tc>
          <w:tcPr>
            <w:tcW w:w="762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</w:t>
            </w:r>
          </w:p>
        </w:tc>
        <w:tc>
          <w:tcPr>
            <w:tcW w:w="764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66CFC" w:rsidRPr="00157FF9" w:rsidTr="00BA2CA0">
        <w:tc>
          <w:tcPr>
            <w:tcW w:w="1678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A3C5E">
              <w:rPr>
                <w:rFonts w:eastAsia="Times New Roman"/>
                <w:sz w:val="18"/>
                <w:szCs w:val="20"/>
              </w:rPr>
              <w:t xml:space="preserve">Анкетирование родителей </w:t>
            </w:r>
          </w:p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A3C5E">
              <w:rPr>
                <w:rFonts w:eastAsia="Times New Roman"/>
                <w:sz w:val="18"/>
                <w:szCs w:val="20"/>
              </w:rPr>
              <w:t>(законных представителей)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542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233</w:t>
            </w:r>
          </w:p>
        </w:tc>
        <w:tc>
          <w:tcPr>
            <w:tcW w:w="1134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98,8</w:t>
            </w:r>
          </w:p>
        </w:tc>
        <w:tc>
          <w:tcPr>
            <w:tcW w:w="762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98,8</w:t>
            </w:r>
          </w:p>
        </w:tc>
        <w:tc>
          <w:tcPr>
            <w:tcW w:w="765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1.2</w:t>
            </w:r>
          </w:p>
        </w:tc>
        <w:tc>
          <w:tcPr>
            <w:tcW w:w="762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1,2</w:t>
            </w:r>
          </w:p>
        </w:tc>
        <w:tc>
          <w:tcPr>
            <w:tcW w:w="764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66CFC" w:rsidRPr="00157FF9" w:rsidTr="00BA2CA0">
        <w:tc>
          <w:tcPr>
            <w:tcW w:w="1678" w:type="dxa"/>
            <w:shd w:val="clear" w:color="auto" w:fill="auto"/>
          </w:tcPr>
          <w:p w:rsidR="00866CFC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A3C5E">
              <w:rPr>
                <w:rFonts w:eastAsia="Times New Roman"/>
                <w:sz w:val="18"/>
                <w:szCs w:val="20"/>
              </w:rPr>
              <w:t>Опрос общественности на   портале системы образования г. Нижневартовска</w:t>
            </w:r>
          </w:p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 xml:space="preserve">  (1 полугодие2019-2020г.г.)</w:t>
            </w:r>
          </w:p>
        </w:tc>
        <w:tc>
          <w:tcPr>
            <w:tcW w:w="723" w:type="dxa"/>
            <w:gridSpan w:val="2"/>
            <w:shd w:val="clear" w:color="auto" w:fill="FFCCFF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542" w:type="dxa"/>
            <w:shd w:val="clear" w:color="auto" w:fill="FFCCFF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shd w:val="clear" w:color="auto" w:fill="FFCCFF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96,9</w:t>
            </w:r>
          </w:p>
        </w:tc>
        <w:tc>
          <w:tcPr>
            <w:tcW w:w="762" w:type="dxa"/>
            <w:shd w:val="clear" w:color="auto" w:fill="FFCCFF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3,1</w:t>
            </w:r>
          </w:p>
        </w:tc>
        <w:tc>
          <w:tcPr>
            <w:tcW w:w="762" w:type="dxa"/>
            <w:shd w:val="clear" w:color="auto" w:fill="FFCCFF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FFCCFF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66CFC" w:rsidRPr="00157FF9" w:rsidTr="00BA2CA0">
        <w:tc>
          <w:tcPr>
            <w:tcW w:w="1678" w:type="dxa"/>
            <w:shd w:val="clear" w:color="auto" w:fill="auto"/>
          </w:tcPr>
          <w:p w:rsidR="00866CFC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A3C5E">
              <w:rPr>
                <w:rFonts w:eastAsia="Times New Roman"/>
                <w:sz w:val="18"/>
                <w:szCs w:val="20"/>
              </w:rPr>
              <w:t>Опрос общественности на   портале системы образования г. Нижневартовска</w:t>
            </w:r>
          </w:p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 xml:space="preserve"> ( 2 полугодие 2019-2020г.г.)</w:t>
            </w:r>
          </w:p>
        </w:tc>
        <w:tc>
          <w:tcPr>
            <w:tcW w:w="723" w:type="dxa"/>
            <w:gridSpan w:val="2"/>
            <w:shd w:val="clear" w:color="auto" w:fill="FFCCFF"/>
          </w:tcPr>
          <w:p w:rsidR="00866CFC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542" w:type="dxa"/>
            <w:shd w:val="clear" w:color="auto" w:fill="FFCCFF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1134" w:type="dxa"/>
            <w:shd w:val="clear" w:color="auto" w:fill="auto"/>
          </w:tcPr>
          <w:p w:rsidR="00866CFC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913" w:type="dxa"/>
            <w:gridSpan w:val="2"/>
            <w:shd w:val="clear" w:color="auto" w:fill="FFCCFF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765" w:type="dxa"/>
            <w:shd w:val="clear" w:color="auto" w:fill="auto"/>
          </w:tcPr>
          <w:p w:rsidR="00866CFC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98,13</w:t>
            </w:r>
          </w:p>
        </w:tc>
        <w:tc>
          <w:tcPr>
            <w:tcW w:w="762" w:type="dxa"/>
            <w:shd w:val="clear" w:color="auto" w:fill="FFCCFF"/>
          </w:tcPr>
          <w:p w:rsidR="00866CFC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</w:t>
            </w:r>
            <w:r w:rsidRPr="008A3C5E">
              <w:rPr>
                <w:rFonts w:eastAsia="Times New Roman"/>
                <w:sz w:val="20"/>
                <w:szCs w:val="20"/>
              </w:rPr>
              <w:t>9,5</w:t>
            </w:r>
          </w:p>
        </w:tc>
        <w:tc>
          <w:tcPr>
            <w:tcW w:w="765" w:type="dxa"/>
            <w:shd w:val="clear" w:color="auto" w:fill="auto"/>
          </w:tcPr>
          <w:p w:rsidR="00866CFC" w:rsidRPr="00B92BF7" w:rsidRDefault="00866CFC" w:rsidP="00866C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B92BF7">
              <w:rPr>
                <w:sz w:val="20"/>
                <w:szCs w:val="20"/>
              </w:rPr>
              <w:t>87</w:t>
            </w:r>
          </w:p>
        </w:tc>
        <w:tc>
          <w:tcPr>
            <w:tcW w:w="762" w:type="dxa"/>
            <w:shd w:val="clear" w:color="auto" w:fill="FFCCFF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763" w:type="dxa"/>
            <w:shd w:val="clear" w:color="auto" w:fill="FFCCFF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866CFC" w:rsidRPr="00157FF9" w:rsidTr="00BA2CA0">
        <w:tc>
          <w:tcPr>
            <w:tcW w:w="1678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93" w:type="dxa"/>
            <w:gridSpan w:val="12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b/>
                <w:sz w:val="20"/>
                <w:szCs w:val="20"/>
              </w:rPr>
              <w:t>РЕГИОНАЛЬНЫЙ УРОВЕНЬ</w:t>
            </w:r>
          </w:p>
        </w:tc>
      </w:tr>
      <w:tr w:rsidR="00866CFC" w:rsidRPr="00157FF9" w:rsidTr="00BA2CA0">
        <w:trPr>
          <w:trHeight w:val="1978"/>
        </w:trPr>
        <w:tc>
          <w:tcPr>
            <w:tcW w:w="1678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 xml:space="preserve">Мониторинг «Независимая оценка качества образования» на официальном сайте </w:t>
            </w:r>
            <w:r w:rsidRPr="008A3C5E">
              <w:rPr>
                <w:rFonts w:eastAsia="Times New Roman"/>
                <w:sz w:val="20"/>
                <w:szCs w:val="20"/>
                <w:lang w:val="en-US"/>
              </w:rPr>
              <w:t>bus</w:t>
            </w:r>
            <w:r w:rsidRPr="008A3C5E">
              <w:rPr>
                <w:rFonts w:eastAsia="Times New Roman"/>
                <w:sz w:val="20"/>
                <w:szCs w:val="20"/>
              </w:rPr>
              <w:t>.</w:t>
            </w:r>
            <w:proofErr w:type="spellStart"/>
            <w:r w:rsidRPr="008A3C5E">
              <w:rPr>
                <w:rFonts w:eastAsia="Times New Roman"/>
                <w:sz w:val="20"/>
                <w:szCs w:val="20"/>
                <w:lang w:val="en-US"/>
              </w:rPr>
              <w:t>gov</w:t>
            </w:r>
            <w:proofErr w:type="spellEnd"/>
            <w:r w:rsidRPr="008A3C5E">
              <w:rPr>
                <w:rFonts w:eastAsia="Times New Roman"/>
                <w:sz w:val="20"/>
                <w:szCs w:val="20"/>
              </w:rPr>
              <w:t>.</w:t>
            </w:r>
            <w:proofErr w:type="spellStart"/>
            <w:r w:rsidRPr="008A3C5E">
              <w:rPr>
                <w:rFonts w:eastAsia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(проводит общественный сове ХМАО- Югры)</w:t>
            </w:r>
          </w:p>
        </w:tc>
        <w:tc>
          <w:tcPr>
            <w:tcW w:w="723" w:type="dxa"/>
            <w:gridSpan w:val="2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42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542</w:t>
            </w:r>
          </w:p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18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 xml:space="preserve"> </w:t>
            </w:r>
            <w:r w:rsidRPr="008A3C5E">
              <w:rPr>
                <w:rFonts w:eastAsia="Times New Roman"/>
                <w:sz w:val="18"/>
                <w:szCs w:val="20"/>
              </w:rPr>
              <w:t>среди</w:t>
            </w:r>
          </w:p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20"/>
              </w:rPr>
              <w:t>848</w:t>
            </w:r>
            <w:r w:rsidRPr="008A3C5E">
              <w:rPr>
                <w:rFonts w:eastAsia="Times New Roman"/>
                <w:sz w:val="18"/>
                <w:szCs w:val="20"/>
              </w:rPr>
              <w:t xml:space="preserve"> организаций</w:t>
            </w:r>
          </w:p>
        </w:tc>
        <w:tc>
          <w:tcPr>
            <w:tcW w:w="913" w:type="dxa"/>
            <w:gridSpan w:val="2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135</w:t>
            </w:r>
          </w:p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 xml:space="preserve"> среди</w:t>
            </w:r>
          </w:p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 xml:space="preserve"> 848</w:t>
            </w:r>
          </w:p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организаций</w:t>
            </w:r>
          </w:p>
        </w:tc>
        <w:tc>
          <w:tcPr>
            <w:tcW w:w="765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66CFC" w:rsidRPr="00157FF9" w:rsidTr="00BA2CA0">
        <w:tc>
          <w:tcPr>
            <w:tcW w:w="1678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893" w:type="dxa"/>
            <w:gridSpan w:val="12"/>
            <w:shd w:val="clear" w:color="auto" w:fill="FFCCFF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8A3C5E">
              <w:rPr>
                <w:rFonts w:eastAsia="Times New Roman"/>
                <w:b/>
                <w:sz w:val="20"/>
                <w:szCs w:val="20"/>
              </w:rPr>
              <w:t>ФЕДЕРАЛЬНЫЙ УРОВЕНЬ</w:t>
            </w:r>
          </w:p>
        </w:tc>
      </w:tr>
      <w:tr w:rsidR="00866CFC" w:rsidRPr="00157FF9" w:rsidTr="00BA2CA0">
        <w:trPr>
          <w:trHeight w:val="1466"/>
        </w:trPr>
        <w:tc>
          <w:tcPr>
            <w:tcW w:w="1678" w:type="dxa"/>
            <w:shd w:val="clear" w:color="auto" w:fill="auto"/>
          </w:tcPr>
          <w:p w:rsidR="00866CFC" w:rsidRPr="00200571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 xml:space="preserve">Мониторинг «Независимая оценка качества образования» на официальном сайте </w:t>
            </w:r>
            <w:r w:rsidRPr="008A3C5E">
              <w:rPr>
                <w:rFonts w:eastAsia="Times New Roman"/>
                <w:sz w:val="20"/>
                <w:szCs w:val="20"/>
                <w:lang w:val="en-US"/>
              </w:rPr>
              <w:t>bus</w:t>
            </w:r>
            <w:r w:rsidRPr="008A3C5E">
              <w:rPr>
                <w:rFonts w:eastAsia="Times New Roman"/>
                <w:sz w:val="20"/>
                <w:szCs w:val="20"/>
              </w:rPr>
              <w:t>.</w:t>
            </w:r>
            <w:proofErr w:type="spellStart"/>
            <w:r w:rsidRPr="008A3C5E">
              <w:rPr>
                <w:rFonts w:eastAsia="Times New Roman"/>
                <w:sz w:val="20"/>
                <w:szCs w:val="20"/>
                <w:lang w:val="en-US"/>
              </w:rPr>
              <w:t>gov</w:t>
            </w:r>
            <w:proofErr w:type="spellEnd"/>
            <w:r w:rsidRPr="008A3C5E">
              <w:rPr>
                <w:rFonts w:eastAsia="Times New Roman"/>
                <w:sz w:val="20"/>
                <w:szCs w:val="20"/>
              </w:rPr>
              <w:t>.</w:t>
            </w:r>
            <w:proofErr w:type="spellStart"/>
            <w:r w:rsidRPr="008A3C5E">
              <w:rPr>
                <w:rFonts w:eastAsia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723" w:type="dxa"/>
            <w:gridSpan w:val="2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4091</w:t>
            </w:r>
          </w:p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 xml:space="preserve"> среди</w:t>
            </w:r>
          </w:p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94592</w:t>
            </w:r>
            <w:r w:rsidRPr="008A3C5E">
              <w:rPr>
                <w:rFonts w:eastAsia="Times New Roman"/>
                <w:sz w:val="20"/>
                <w:szCs w:val="20"/>
              </w:rPr>
              <w:t xml:space="preserve"> </w:t>
            </w:r>
            <w:r w:rsidRPr="008A3C5E">
              <w:rPr>
                <w:rFonts w:eastAsia="Times New Roman"/>
                <w:sz w:val="18"/>
                <w:szCs w:val="20"/>
              </w:rPr>
              <w:t>организаций</w:t>
            </w:r>
          </w:p>
        </w:tc>
        <w:tc>
          <w:tcPr>
            <w:tcW w:w="913" w:type="dxa"/>
            <w:gridSpan w:val="2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8A3C5E">
              <w:rPr>
                <w:rFonts w:eastAsia="Times New Roman"/>
                <w:sz w:val="20"/>
                <w:szCs w:val="20"/>
              </w:rPr>
              <w:t>2294 среди 94503 организации</w:t>
            </w:r>
          </w:p>
        </w:tc>
        <w:tc>
          <w:tcPr>
            <w:tcW w:w="765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2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4" w:type="dxa"/>
            <w:shd w:val="clear" w:color="auto" w:fill="auto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63" w:type="dxa"/>
            <w:shd w:val="clear" w:color="auto" w:fill="FFFF99"/>
          </w:tcPr>
          <w:p w:rsidR="00866CFC" w:rsidRPr="008A3C5E" w:rsidRDefault="00866CFC" w:rsidP="00866C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866CFC" w:rsidRPr="002025EE" w:rsidRDefault="00866CFC" w:rsidP="00866CFC">
      <w:pPr>
        <w:pStyle w:val="Default"/>
        <w:rPr>
          <w:sz w:val="28"/>
          <w:szCs w:val="28"/>
        </w:rPr>
      </w:pPr>
    </w:p>
    <w:p w:rsidR="00866CFC" w:rsidRDefault="00866CFC" w:rsidP="00866CFC">
      <w:pPr>
        <w:spacing w:after="0"/>
        <w:rPr>
          <w:rFonts w:ascii="Times New Roman" w:hAnsi="Times New Roman"/>
        </w:rPr>
      </w:pPr>
      <w:r w:rsidRPr="00486B32">
        <w:rPr>
          <w:rFonts w:ascii="Times New Roman" w:hAnsi="Times New Roman"/>
        </w:rPr>
        <w:t>Характер полученных результатов при проведении независимой оценки качества деятельности образовательной организации в 2019 году</w:t>
      </w:r>
      <w:r>
        <w:rPr>
          <w:rFonts w:ascii="Times New Roman" w:hAnsi="Times New Roman"/>
        </w:rPr>
        <w:t xml:space="preserve"> стабильно </w:t>
      </w:r>
      <w:r w:rsidRPr="00486B32">
        <w:rPr>
          <w:rFonts w:ascii="Times New Roman" w:hAnsi="Times New Roman"/>
        </w:rPr>
        <w:t xml:space="preserve">положительный </w:t>
      </w:r>
      <w:r>
        <w:rPr>
          <w:rFonts w:ascii="Times New Roman" w:hAnsi="Times New Roman"/>
        </w:rPr>
        <w:t>и с динамикой прироста.</w:t>
      </w:r>
    </w:p>
    <w:p w:rsidR="00866CFC" w:rsidRDefault="00866CFC" w:rsidP="00866CFC">
      <w:pPr>
        <w:spacing w:after="0"/>
        <w:rPr>
          <w:rFonts w:ascii="Times New Roman" w:hAnsi="Times New Roman"/>
        </w:rPr>
      </w:pPr>
    </w:p>
    <w:p w:rsidR="00866CFC" w:rsidRDefault="00866CFC" w:rsidP="00866CFC">
      <w:pPr>
        <w:spacing w:after="0"/>
        <w:jc w:val="center"/>
        <w:rPr>
          <w:rFonts w:ascii="Times New Roman" w:hAnsi="Times New Roman"/>
        </w:rPr>
      </w:pPr>
    </w:p>
    <w:p w:rsidR="00866CFC" w:rsidRDefault="00866CFC" w:rsidP="00866CFC">
      <w:pPr>
        <w:spacing w:after="0"/>
        <w:rPr>
          <w:rFonts w:ascii="Times New Roman" w:hAnsi="Times New Roman"/>
        </w:rPr>
      </w:pPr>
    </w:p>
    <w:p w:rsidR="00866CFC" w:rsidRPr="002025EE" w:rsidRDefault="00866CFC" w:rsidP="00866CFC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394"/>
      </w:tblGrid>
      <w:tr w:rsidR="00866CFC" w:rsidRPr="002025EE" w:rsidTr="00866CFC">
        <w:trPr>
          <w:trHeight w:val="385"/>
        </w:trPr>
        <w:tc>
          <w:tcPr>
            <w:tcW w:w="4957" w:type="dxa"/>
          </w:tcPr>
          <w:p w:rsidR="00866CFC" w:rsidRPr="002025EE" w:rsidRDefault="00866CFC" w:rsidP="00866CFC">
            <w:pPr>
              <w:pStyle w:val="Default"/>
              <w:rPr>
                <w:i/>
                <w:iCs/>
              </w:rPr>
            </w:pPr>
            <w:r w:rsidRPr="002025EE">
              <w:rPr>
                <w:i/>
                <w:iCs/>
              </w:rPr>
              <w:lastRenderedPageBreak/>
              <w:t>Наименование мероприятия независимой оценке деятельности образовательной организации 201</w:t>
            </w:r>
            <w:r>
              <w:rPr>
                <w:i/>
                <w:iCs/>
              </w:rPr>
              <w:t xml:space="preserve">9 </w:t>
            </w:r>
            <w:r w:rsidRPr="002025EE">
              <w:rPr>
                <w:i/>
                <w:iCs/>
              </w:rPr>
              <w:t>год</w:t>
            </w:r>
          </w:p>
        </w:tc>
        <w:tc>
          <w:tcPr>
            <w:tcW w:w="4394" w:type="dxa"/>
          </w:tcPr>
          <w:p w:rsidR="00866CFC" w:rsidRPr="002025EE" w:rsidRDefault="00866CFC" w:rsidP="00866CFC">
            <w:pPr>
              <w:pStyle w:val="Default"/>
              <w:rPr>
                <w:i/>
              </w:rPr>
            </w:pPr>
            <w:r w:rsidRPr="002025EE">
              <w:rPr>
                <w:i/>
                <w:iCs/>
              </w:rPr>
              <w:t xml:space="preserve">Результат участия </w:t>
            </w:r>
          </w:p>
        </w:tc>
      </w:tr>
      <w:tr w:rsidR="00866CFC" w:rsidRPr="002025EE" w:rsidTr="00866CFC">
        <w:trPr>
          <w:trHeight w:val="385"/>
        </w:trPr>
        <w:tc>
          <w:tcPr>
            <w:tcW w:w="4957" w:type="dxa"/>
          </w:tcPr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 xml:space="preserve">Анкетирование родителей (законных представителей) по вопросу  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>«Организация питания»</w:t>
            </w:r>
            <w:r>
              <w:rPr>
                <w:iCs/>
              </w:rPr>
              <w:t xml:space="preserve"> 2019</w:t>
            </w:r>
            <w:r w:rsidRPr="002025EE">
              <w:rPr>
                <w:iCs/>
              </w:rPr>
              <w:t>г.</w:t>
            </w:r>
          </w:p>
        </w:tc>
        <w:tc>
          <w:tcPr>
            <w:tcW w:w="4394" w:type="dxa"/>
          </w:tcPr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>количество респондентов-130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>
              <w:rPr>
                <w:iCs/>
              </w:rPr>
              <w:t xml:space="preserve"> - удовлетворены- 97,9</w:t>
            </w:r>
            <w:r w:rsidRPr="002025EE">
              <w:rPr>
                <w:iCs/>
              </w:rPr>
              <w:t>%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 xml:space="preserve"> - час</w:t>
            </w:r>
            <w:bookmarkStart w:id="0" w:name="_GoBack"/>
            <w:bookmarkEnd w:id="0"/>
            <w:r w:rsidRPr="002025EE">
              <w:rPr>
                <w:iCs/>
              </w:rPr>
              <w:t>тично удовлетворены – 1.5%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>- не удовлетворе</w:t>
            </w:r>
            <w:r>
              <w:rPr>
                <w:iCs/>
              </w:rPr>
              <w:t>ны-0,6</w:t>
            </w:r>
            <w:r w:rsidRPr="002025EE">
              <w:rPr>
                <w:iCs/>
              </w:rPr>
              <w:t>%</w:t>
            </w:r>
          </w:p>
        </w:tc>
      </w:tr>
      <w:tr w:rsidR="00866CFC" w:rsidRPr="002025EE" w:rsidTr="00866CFC">
        <w:trPr>
          <w:trHeight w:val="385"/>
        </w:trPr>
        <w:tc>
          <w:tcPr>
            <w:tcW w:w="4957" w:type="dxa"/>
          </w:tcPr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 xml:space="preserve">На официальном сайте дошкольной </w:t>
            </w:r>
            <w:r>
              <w:rPr>
                <w:iCs/>
              </w:rPr>
              <w:t xml:space="preserve">организации </w:t>
            </w:r>
            <w:r w:rsidRPr="002025EE">
              <w:rPr>
                <w:iCs/>
              </w:rPr>
              <w:t>проводится опрос в разделе «Голосование»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hyperlink r:id="rId4" w:history="1">
              <w:r w:rsidRPr="002025EE">
                <w:rPr>
                  <w:rStyle w:val="a3"/>
                  <w:iCs/>
                </w:rPr>
                <w:t>http://mbdou78-nv.edusite.ru/p176aa1.html</w:t>
              </w:r>
            </w:hyperlink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</w:p>
        </w:tc>
        <w:tc>
          <w:tcPr>
            <w:tcW w:w="4394" w:type="dxa"/>
          </w:tcPr>
          <w:p w:rsidR="00866CFC" w:rsidRPr="002025EE" w:rsidRDefault="00866CFC" w:rsidP="00866CFC">
            <w:pPr>
              <w:pStyle w:val="Default"/>
              <w:rPr>
                <w:iCs/>
              </w:rPr>
            </w:pPr>
            <w:r>
              <w:rPr>
                <w:iCs/>
              </w:rPr>
              <w:t>на 31.12.</w:t>
            </w:r>
            <w:r w:rsidRPr="002025EE">
              <w:rPr>
                <w:iCs/>
              </w:rPr>
              <w:t>2019</w:t>
            </w:r>
            <w:r>
              <w:rPr>
                <w:iCs/>
              </w:rPr>
              <w:t>г. участвовало 120</w:t>
            </w:r>
            <w:r w:rsidRPr="002025EE">
              <w:rPr>
                <w:iCs/>
              </w:rPr>
              <w:t xml:space="preserve"> респондентов.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>по вопросу «Качество образования»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 xml:space="preserve">  -удовлетворены – 96%,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 xml:space="preserve"> - частично удовлетворены – 4%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 xml:space="preserve"> - не удовлетворены- 0 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>по вопросу «Создание условий безопасности»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 xml:space="preserve">- удовлетворены – 100% 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>- частично удовлетворены – 0%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 xml:space="preserve"> - не удовлетворены- 0 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>по вопросу «Деятельность учреждения в целом»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 xml:space="preserve">- удовлетворены – 97,6% 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>- частично удовлетворены – 1,6%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 xml:space="preserve"> - не удовлетворены- 0,8% </w:t>
            </w:r>
          </w:p>
        </w:tc>
      </w:tr>
      <w:tr w:rsidR="00866CFC" w:rsidRPr="002025EE" w:rsidTr="00866CFC">
        <w:trPr>
          <w:trHeight w:val="385"/>
        </w:trPr>
        <w:tc>
          <w:tcPr>
            <w:tcW w:w="4957" w:type="dxa"/>
          </w:tcPr>
          <w:p w:rsidR="00866CFC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 xml:space="preserve">Анкетирование   родителей воспитанников проведено Советом родителей учреждения по оценке качества деятельности образовательной организации  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>от 30.05.2019 г.</w:t>
            </w:r>
          </w:p>
        </w:tc>
        <w:tc>
          <w:tcPr>
            <w:tcW w:w="4394" w:type="dxa"/>
          </w:tcPr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>Количество респондентов -150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>
              <w:rPr>
                <w:iCs/>
              </w:rPr>
              <w:t>-удовлетворены-99</w:t>
            </w:r>
            <w:r w:rsidRPr="002025EE">
              <w:rPr>
                <w:iCs/>
              </w:rPr>
              <w:t>%,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 xml:space="preserve">-частично удовлетворены- </w:t>
            </w:r>
            <w:r>
              <w:rPr>
                <w:iCs/>
              </w:rPr>
              <w:t>1</w:t>
            </w:r>
            <w:r w:rsidRPr="002025EE">
              <w:rPr>
                <w:iCs/>
              </w:rPr>
              <w:t>%,</w:t>
            </w:r>
          </w:p>
          <w:p w:rsidR="00866CFC" w:rsidRPr="002025EE" w:rsidRDefault="00866CFC" w:rsidP="00866CFC">
            <w:pPr>
              <w:pStyle w:val="Default"/>
              <w:rPr>
                <w:iCs/>
              </w:rPr>
            </w:pPr>
            <w:r w:rsidRPr="002025EE">
              <w:rPr>
                <w:iCs/>
              </w:rPr>
              <w:t>- не удовлетворены - 0</w:t>
            </w:r>
          </w:p>
        </w:tc>
      </w:tr>
      <w:tr w:rsidR="00866CFC" w:rsidRPr="002025EE" w:rsidTr="00866CFC">
        <w:trPr>
          <w:trHeight w:val="385"/>
        </w:trPr>
        <w:tc>
          <w:tcPr>
            <w:tcW w:w="4957" w:type="dxa"/>
          </w:tcPr>
          <w:p w:rsidR="00866CFC" w:rsidRDefault="00866CFC" w:rsidP="00866CFC">
            <w:pPr>
              <w:pStyle w:val="Default"/>
              <w:rPr>
                <w:b/>
                <w:color w:val="333333"/>
                <w:shd w:val="clear" w:color="auto" w:fill="F2F2F2"/>
              </w:rPr>
            </w:pPr>
            <w:r w:rsidRPr="00F13E41">
              <w:rPr>
                <w:b/>
                <w:color w:val="333333"/>
                <w:shd w:val="clear" w:color="auto" w:fill="F2F2F2"/>
              </w:rPr>
              <w:t xml:space="preserve">Анкета качество психолого-педагогического сопровождения </w:t>
            </w:r>
          </w:p>
          <w:p w:rsidR="00866CFC" w:rsidRPr="00F13E41" w:rsidRDefault="00866CFC" w:rsidP="00866CFC">
            <w:pPr>
              <w:pStyle w:val="Default"/>
              <w:rPr>
                <w:b/>
                <w:iCs/>
              </w:rPr>
            </w:pPr>
            <w:r w:rsidRPr="00F13E41">
              <w:rPr>
                <w:b/>
                <w:color w:val="333333"/>
                <w:shd w:val="clear" w:color="auto" w:fill="F2F2F2"/>
              </w:rPr>
              <w:t>( 20.12. 2019г.)</w:t>
            </w:r>
          </w:p>
        </w:tc>
        <w:tc>
          <w:tcPr>
            <w:tcW w:w="4394" w:type="dxa"/>
          </w:tcPr>
          <w:p w:rsidR="00866CFC" w:rsidRPr="00F13E41" w:rsidRDefault="00866CFC" w:rsidP="00866CFC">
            <w:pPr>
              <w:pStyle w:val="Default"/>
              <w:rPr>
                <w:b/>
                <w:iCs/>
              </w:rPr>
            </w:pPr>
            <w:r w:rsidRPr="00F13E41">
              <w:rPr>
                <w:b/>
                <w:iCs/>
              </w:rPr>
              <w:t>Количество респондентов 121</w:t>
            </w:r>
          </w:p>
          <w:p w:rsidR="00866CFC" w:rsidRPr="00F13E41" w:rsidRDefault="00866CFC" w:rsidP="00866CFC">
            <w:pPr>
              <w:pStyle w:val="Default"/>
              <w:rPr>
                <w:b/>
                <w:iCs/>
              </w:rPr>
            </w:pPr>
            <w:r w:rsidRPr="00F13E41">
              <w:rPr>
                <w:b/>
                <w:iCs/>
              </w:rPr>
              <w:t xml:space="preserve">  удовлетворены-98,35%,</w:t>
            </w:r>
          </w:p>
          <w:p w:rsidR="00866CFC" w:rsidRPr="00F13E41" w:rsidRDefault="00866CFC" w:rsidP="00866CFC">
            <w:pPr>
              <w:pStyle w:val="Default"/>
              <w:rPr>
                <w:b/>
                <w:iCs/>
              </w:rPr>
            </w:pPr>
            <w:r w:rsidRPr="00F13E41">
              <w:rPr>
                <w:b/>
                <w:iCs/>
              </w:rPr>
              <w:t>-частично удовлетворены- 1,65%,</w:t>
            </w:r>
          </w:p>
          <w:p w:rsidR="00866CFC" w:rsidRPr="00F13E41" w:rsidRDefault="00866CFC" w:rsidP="00866CFC">
            <w:pPr>
              <w:pStyle w:val="Default"/>
              <w:rPr>
                <w:b/>
                <w:iCs/>
              </w:rPr>
            </w:pPr>
            <w:r w:rsidRPr="00F13E41">
              <w:rPr>
                <w:b/>
                <w:iCs/>
              </w:rPr>
              <w:t>- не удовлетворены - 0</w:t>
            </w:r>
          </w:p>
        </w:tc>
      </w:tr>
      <w:tr w:rsidR="00866CFC" w:rsidRPr="002025EE" w:rsidTr="00866CFC">
        <w:trPr>
          <w:trHeight w:val="385"/>
        </w:trPr>
        <w:tc>
          <w:tcPr>
            <w:tcW w:w="4957" w:type="dxa"/>
          </w:tcPr>
          <w:p w:rsidR="00866CFC" w:rsidRPr="00F13E41" w:rsidRDefault="00866CFC" w:rsidP="00866CFC">
            <w:pPr>
              <w:pStyle w:val="Default"/>
              <w:rPr>
                <w:b/>
                <w:color w:val="333333"/>
                <w:shd w:val="clear" w:color="auto" w:fill="F2F2F2"/>
              </w:rPr>
            </w:pPr>
            <w:r w:rsidRPr="00F13E41">
              <w:rPr>
                <w:b/>
                <w:bCs/>
                <w:shd w:val="clear" w:color="auto" w:fill="FFFFFF"/>
              </w:rPr>
              <w:t>11.11.2019 - 01.12.2019 Оценка качества условий осуществления образовательной деятельности – 2019</w:t>
            </w:r>
          </w:p>
        </w:tc>
        <w:tc>
          <w:tcPr>
            <w:tcW w:w="4394" w:type="dxa"/>
          </w:tcPr>
          <w:p w:rsidR="00866CFC" w:rsidRPr="00F13E41" w:rsidRDefault="00866CFC" w:rsidP="00866CFC">
            <w:pPr>
              <w:pStyle w:val="Default"/>
              <w:rPr>
                <w:b/>
                <w:iCs/>
              </w:rPr>
            </w:pPr>
            <w:r w:rsidRPr="00F13E41">
              <w:rPr>
                <w:b/>
                <w:iCs/>
              </w:rPr>
              <w:t>Количество респондентов 100</w:t>
            </w:r>
          </w:p>
          <w:p w:rsidR="00866CFC" w:rsidRPr="00F13E41" w:rsidRDefault="00866CFC" w:rsidP="00866CFC">
            <w:pPr>
              <w:pStyle w:val="Default"/>
              <w:rPr>
                <w:b/>
                <w:iCs/>
              </w:rPr>
            </w:pPr>
            <w:r w:rsidRPr="00F13E41">
              <w:rPr>
                <w:b/>
                <w:iCs/>
              </w:rPr>
              <w:t xml:space="preserve">  удовлетворены-96,9%,</w:t>
            </w:r>
          </w:p>
          <w:p w:rsidR="00866CFC" w:rsidRPr="00F13E41" w:rsidRDefault="00866CFC" w:rsidP="00866CFC">
            <w:pPr>
              <w:pStyle w:val="Default"/>
              <w:rPr>
                <w:b/>
                <w:iCs/>
              </w:rPr>
            </w:pPr>
            <w:r w:rsidRPr="00F13E41">
              <w:rPr>
                <w:b/>
                <w:iCs/>
              </w:rPr>
              <w:t>-частично удовлетворены- 3,1%,</w:t>
            </w:r>
          </w:p>
          <w:p w:rsidR="00866CFC" w:rsidRPr="00F13E41" w:rsidRDefault="00866CFC" w:rsidP="00866CFC">
            <w:pPr>
              <w:pStyle w:val="Default"/>
              <w:rPr>
                <w:b/>
                <w:iCs/>
              </w:rPr>
            </w:pPr>
            <w:r w:rsidRPr="00F13E41">
              <w:rPr>
                <w:b/>
                <w:iCs/>
              </w:rPr>
              <w:t>- не удовлетворены - 0</w:t>
            </w:r>
          </w:p>
        </w:tc>
      </w:tr>
      <w:tr w:rsidR="00866CFC" w:rsidRPr="002025EE" w:rsidTr="00866CFC">
        <w:trPr>
          <w:trHeight w:val="385"/>
        </w:trPr>
        <w:tc>
          <w:tcPr>
            <w:tcW w:w="4957" w:type="dxa"/>
          </w:tcPr>
          <w:p w:rsidR="00866CFC" w:rsidRPr="00F13E41" w:rsidRDefault="00866CFC" w:rsidP="00866CFC">
            <w:pPr>
              <w:pStyle w:val="Default"/>
              <w:rPr>
                <w:b/>
                <w:bCs/>
                <w:shd w:val="clear" w:color="auto" w:fill="FFFFFF"/>
              </w:rPr>
            </w:pPr>
            <w:r w:rsidRPr="00F13E41">
              <w:rPr>
                <w:b/>
                <w:bCs/>
                <w:shd w:val="clear" w:color="auto" w:fill="FFFFFF"/>
              </w:rPr>
              <w:t>06.05.2020 - 31.05.2020 Оценка качества условий осуществления образовательной деятельности (</w:t>
            </w:r>
            <w:r>
              <w:rPr>
                <w:b/>
                <w:bCs/>
                <w:shd w:val="clear" w:color="auto" w:fill="FFFFFF"/>
              </w:rPr>
              <w:t xml:space="preserve">2 полугодие  2019 и </w:t>
            </w:r>
            <w:r w:rsidRPr="00F13E41">
              <w:rPr>
                <w:b/>
                <w:bCs/>
                <w:shd w:val="clear" w:color="auto" w:fill="FFFFFF"/>
              </w:rPr>
              <w:t>1 полугодие 2020)</w:t>
            </w:r>
          </w:p>
        </w:tc>
        <w:tc>
          <w:tcPr>
            <w:tcW w:w="4394" w:type="dxa"/>
          </w:tcPr>
          <w:p w:rsidR="00866CFC" w:rsidRPr="00F13E41" w:rsidRDefault="00866CFC" w:rsidP="00866CFC">
            <w:pPr>
              <w:pStyle w:val="Default"/>
              <w:rPr>
                <w:b/>
                <w:iCs/>
              </w:rPr>
            </w:pPr>
            <w:r w:rsidRPr="00F13E41">
              <w:rPr>
                <w:b/>
                <w:iCs/>
              </w:rPr>
              <w:t>Коли</w:t>
            </w:r>
            <w:r>
              <w:rPr>
                <w:b/>
                <w:iCs/>
              </w:rPr>
              <w:t>чество респондентов 8</w:t>
            </w:r>
            <w:r w:rsidRPr="00F13E41">
              <w:rPr>
                <w:b/>
                <w:iCs/>
              </w:rPr>
              <w:t>4</w:t>
            </w:r>
          </w:p>
          <w:p w:rsidR="00866CFC" w:rsidRPr="00F13E41" w:rsidRDefault="00866CFC" w:rsidP="00866CFC">
            <w:pPr>
              <w:pStyle w:val="Default"/>
              <w:rPr>
                <w:b/>
                <w:iCs/>
              </w:rPr>
            </w:pPr>
            <w:r w:rsidRPr="00F13E41">
              <w:rPr>
                <w:b/>
                <w:iCs/>
              </w:rPr>
              <w:t xml:space="preserve">  удовлетворены-98,13%,</w:t>
            </w:r>
          </w:p>
          <w:p w:rsidR="00866CFC" w:rsidRPr="00F13E41" w:rsidRDefault="00866CFC" w:rsidP="00866CFC">
            <w:pPr>
              <w:pStyle w:val="Default"/>
              <w:rPr>
                <w:b/>
                <w:iCs/>
              </w:rPr>
            </w:pPr>
            <w:r w:rsidRPr="00F13E41">
              <w:rPr>
                <w:b/>
                <w:iCs/>
              </w:rPr>
              <w:t>-частично удовлетворены- 1,87%,</w:t>
            </w:r>
          </w:p>
          <w:p w:rsidR="00866CFC" w:rsidRPr="00F13E41" w:rsidRDefault="00866CFC" w:rsidP="00866CFC">
            <w:pPr>
              <w:pStyle w:val="Default"/>
              <w:rPr>
                <w:b/>
                <w:iCs/>
              </w:rPr>
            </w:pPr>
            <w:r w:rsidRPr="00F13E41">
              <w:rPr>
                <w:b/>
                <w:iCs/>
              </w:rPr>
              <w:t>- не удовлетворены - 0</w:t>
            </w:r>
          </w:p>
        </w:tc>
      </w:tr>
      <w:tr w:rsidR="00866CFC" w:rsidRPr="002025EE" w:rsidTr="00866CFC">
        <w:trPr>
          <w:trHeight w:val="385"/>
        </w:trPr>
        <w:tc>
          <w:tcPr>
            <w:tcW w:w="4957" w:type="dxa"/>
          </w:tcPr>
          <w:p w:rsidR="00866CFC" w:rsidRPr="00F13E41" w:rsidRDefault="00866CFC" w:rsidP="00866CFC">
            <w:pPr>
              <w:pStyle w:val="Default"/>
              <w:rPr>
                <w:b/>
                <w:iCs/>
                <w:color w:val="000000" w:themeColor="text1"/>
              </w:rPr>
            </w:pPr>
            <w:r w:rsidRPr="00F13E41">
              <w:rPr>
                <w:b/>
                <w:color w:val="000000" w:themeColor="text1"/>
                <w:shd w:val="clear" w:color="auto" w:fill="FFFFFF"/>
              </w:rPr>
              <w:t xml:space="preserve"> Открытость и доступность  информации об организации  2019 год</w:t>
            </w:r>
          </w:p>
        </w:tc>
        <w:tc>
          <w:tcPr>
            <w:tcW w:w="4394" w:type="dxa"/>
          </w:tcPr>
          <w:p w:rsidR="00866CFC" w:rsidRPr="00F13E41" w:rsidRDefault="00866CFC" w:rsidP="00866CFC">
            <w:pPr>
              <w:pStyle w:val="Default"/>
              <w:rPr>
                <w:b/>
                <w:iCs/>
                <w:color w:val="000000" w:themeColor="text1"/>
              </w:rPr>
            </w:pPr>
            <w:r w:rsidRPr="00F13E41">
              <w:rPr>
                <w:b/>
                <w:iCs/>
                <w:color w:val="000000" w:themeColor="text1"/>
              </w:rPr>
              <w:t>Количество респондентов -84</w:t>
            </w:r>
          </w:p>
          <w:p w:rsidR="00866CFC" w:rsidRPr="00F13E41" w:rsidRDefault="00866CFC" w:rsidP="00866CFC">
            <w:pPr>
              <w:pStyle w:val="Default"/>
              <w:rPr>
                <w:b/>
                <w:iCs/>
                <w:color w:val="000000" w:themeColor="text1"/>
              </w:rPr>
            </w:pPr>
            <w:r w:rsidRPr="00F13E41">
              <w:rPr>
                <w:b/>
                <w:iCs/>
                <w:color w:val="000000" w:themeColor="text1"/>
              </w:rPr>
              <w:t>-удовлетворены- 99,21%,</w:t>
            </w:r>
          </w:p>
          <w:p w:rsidR="00866CFC" w:rsidRPr="00F13E41" w:rsidRDefault="00866CFC" w:rsidP="00866CFC">
            <w:pPr>
              <w:pStyle w:val="Default"/>
              <w:rPr>
                <w:b/>
                <w:iCs/>
                <w:color w:val="000000" w:themeColor="text1"/>
              </w:rPr>
            </w:pPr>
            <w:r w:rsidRPr="00F13E41">
              <w:rPr>
                <w:b/>
                <w:iCs/>
                <w:color w:val="000000" w:themeColor="text1"/>
              </w:rPr>
              <w:t xml:space="preserve"> частично удовлетворены-0,79%</w:t>
            </w:r>
          </w:p>
          <w:p w:rsidR="00866CFC" w:rsidRPr="00F13E41" w:rsidRDefault="00866CFC" w:rsidP="00866CFC">
            <w:pPr>
              <w:pStyle w:val="Default"/>
              <w:rPr>
                <w:b/>
                <w:iCs/>
                <w:color w:val="000000" w:themeColor="text1"/>
              </w:rPr>
            </w:pPr>
            <w:r w:rsidRPr="00F13E41">
              <w:rPr>
                <w:b/>
                <w:iCs/>
                <w:color w:val="000000" w:themeColor="text1"/>
              </w:rPr>
              <w:t>- не удовлетворены -0%</w:t>
            </w:r>
          </w:p>
        </w:tc>
      </w:tr>
    </w:tbl>
    <w:p w:rsidR="00866CFC" w:rsidRPr="00E6254E" w:rsidRDefault="00866CFC" w:rsidP="00866CFC">
      <w:pPr>
        <w:spacing w:after="0"/>
        <w:rPr>
          <w:rFonts w:ascii="Arial" w:hAnsi="Arial" w:cs="Arial"/>
          <w:bCs/>
          <w:color w:val="002060"/>
          <w:sz w:val="28"/>
          <w:szCs w:val="28"/>
        </w:rPr>
      </w:pPr>
      <w:r>
        <w:rPr>
          <w:rFonts w:ascii="Arial" w:hAnsi="Arial" w:cs="Arial"/>
          <w:bCs/>
          <w:color w:val="002060"/>
          <w:sz w:val="28"/>
          <w:szCs w:val="28"/>
        </w:rPr>
        <w:t xml:space="preserve">                </w:t>
      </w:r>
    </w:p>
    <w:p w:rsidR="00DE35CE" w:rsidRDefault="00DE35CE"/>
    <w:sectPr w:rsidR="00DE3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458"/>
    <w:rsid w:val="00183458"/>
    <w:rsid w:val="00866CFC"/>
    <w:rsid w:val="00D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ACBA62-EA6E-4A7B-BECD-95F0F5C28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C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CFC"/>
    <w:rPr>
      <w:color w:val="0000FF"/>
      <w:u w:val="single"/>
    </w:rPr>
  </w:style>
  <w:style w:type="paragraph" w:customStyle="1" w:styleId="Default">
    <w:name w:val="Default"/>
    <w:rsid w:val="00866C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dou78-nv.edusite.ru/p176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2020-12-01T11:57:00Z</dcterms:created>
  <dcterms:modified xsi:type="dcterms:W3CDTF">2020-12-01T11:58:00Z</dcterms:modified>
</cp:coreProperties>
</file>