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6C" w:rsidRDefault="002C435C" w:rsidP="002C43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435C">
        <w:rPr>
          <w:rFonts w:ascii="Times New Roman" w:hAnsi="Times New Roman" w:cs="Times New Roman"/>
          <w:sz w:val="28"/>
        </w:rPr>
        <w:t>Муниципальное</w:t>
      </w:r>
      <w:r>
        <w:rPr>
          <w:rFonts w:ascii="Times New Roman" w:hAnsi="Times New Roman" w:cs="Times New Roman"/>
          <w:sz w:val="28"/>
        </w:rPr>
        <w:t xml:space="preserve"> автономное дошкольное образовательное учреждение </w:t>
      </w:r>
    </w:p>
    <w:p w:rsidR="002C435C" w:rsidRDefault="002C435C" w:rsidP="002C43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Нижневартовска детский сад № 78 «Серебряное копытце»</w:t>
      </w:r>
    </w:p>
    <w:p w:rsidR="002C435C" w:rsidRDefault="002C435C" w:rsidP="002C43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435C" w:rsidRDefault="002C435C" w:rsidP="002C43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435C" w:rsidRDefault="002C435C" w:rsidP="002C43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435C" w:rsidRDefault="00326ED7" w:rsidP="00326ED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5ACE2FD0" wp14:editId="330D1D46">
            <wp:extent cx="3120390" cy="1104900"/>
            <wp:effectExtent l="0" t="0" r="3810" b="0"/>
            <wp:docPr id="1" name="Рисунок 1" descr="C:\Users\111\Desktop\ПРИЕМКА 2020-2021\ПРОГРАММЫ  2020-2021 гг\ОБЩАЯ ОБРАЗОВАТЕЛЬНАЯ\Титуль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111\Desktop\ПРИЕМКА 2020-2021\ПРОГРАММЫ  2020-2021 гг\ОБЩАЯ ОБРАЗОВАТЕЛЬНАЯ\Титульный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66" t="6355" b="80482"/>
                    <a:stretch/>
                  </pic:blipFill>
                  <pic:spPr bwMode="auto">
                    <a:xfrm>
                      <a:off x="0" y="0"/>
                      <a:ext cx="31203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35C" w:rsidRDefault="002C435C" w:rsidP="002C43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435C" w:rsidRDefault="002C435C" w:rsidP="002C43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2C435C" w:rsidRDefault="002C435C" w:rsidP="002C43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435C" w:rsidRDefault="002C435C" w:rsidP="00326E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435C" w:rsidRDefault="002C435C" w:rsidP="002C435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2C435C">
        <w:rPr>
          <w:rFonts w:ascii="Times New Roman" w:hAnsi="Times New Roman" w:cs="Times New Roman"/>
          <w:b/>
          <w:sz w:val="44"/>
        </w:rPr>
        <w:t xml:space="preserve">ПРОГРАММА </w:t>
      </w:r>
    </w:p>
    <w:p w:rsidR="002C435C" w:rsidRPr="002C435C" w:rsidRDefault="002C435C" w:rsidP="002C435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2C435C">
        <w:rPr>
          <w:rFonts w:ascii="Times New Roman" w:hAnsi="Times New Roman" w:cs="Times New Roman"/>
          <w:b/>
          <w:sz w:val="44"/>
        </w:rPr>
        <w:t>ДЕТСКО-РОДИТЕЛЬСКОГО КЛУБА</w:t>
      </w:r>
    </w:p>
    <w:p w:rsidR="002C435C" w:rsidRPr="002C435C" w:rsidRDefault="002C435C" w:rsidP="002C435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</w:rPr>
      </w:pPr>
      <w:r w:rsidRPr="002C435C">
        <w:rPr>
          <w:rFonts w:ascii="Times New Roman" w:hAnsi="Times New Roman" w:cs="Times New Roman"/>
          <w:b/>
          <w:sz w:val="48"/>
        </w:rPr>
        <w:t>«ПОЭТИЧЕСКАЯ ГОСТИНАЯ»</w:t>
      </w:r>
    </w:p>
    <w:p w:rsidR="002C435C" w:rsidRPr="002C435C" w:rsidRDefault="002C435C" w:rsidP="002C435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</w:rPr>
      </w:pPr>
    </w:p>
    <w:p w:rsidR="002C435C" w:rsidRDefault="002C435C" w:rsidP="002C435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</w:p>
    <w:p w:rsidR="002C435C" w:rsidRDefault="00326ED7" w:rsidP="002C43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Составитель</w:t>
      </w:r>
    </w:p>
    <w:p w:rsidR="002C435C" w:rsidRDefault="002C435C" w:rsidP="002C43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Павлив Е.Р.   </w:t>
      </w:r>
    </w:p>
    <w:p w:rsidR="002C435C" w:rsidRDefault="002C435C" w:rsidP="002C43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учитель-логопед  </w:t>
      </w:r>
    </w:p>
    <w:p w:rsidR="002C435C" w:rsidRDefault="002C435C" w:rsidP="002C43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высшей квалификационной категории</w:t>
      </w:r>
    </w:p>
    <w:p w:rsidR="002C435C" w:rsidRDefault="002C435C" w:rsidP="002C435C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C435C" w:rsidRDefault="002C435C" w:rsidP="002C435C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C435C" w:rsidRDefault="002C435C" w:rsidP="002C4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C435C" w:rsidRDefault="002C435C" w:rsidP="002C4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C435C" w:rsidRDefault="002C435C" w:rsidP="002C4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C435C" w:rsidRDefault="002C435C" w:rsidP="002C4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25323" w:rsidRDefault="00225323" w:rsidP="00326ED7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C435C" w:rsidRDefault="002C435C" w:rsidP="002C435C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C435C" w:rsidRPr="00736F6C" w:rsidRDefault="00C576EB" w:rsidP="002C435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36F6C">
        <w:rPr>
          <w:rFonts w:ascii="Times New Roman" w:hAnsi="Times New Roman" w:cs="Times New Roman"/>
          <w:sz w:val="28"/>
        </w:rPr>
        <w:t>Нижневартовск, 2020</w:t>
      </w:r>
      <w:r w:rsidR="002C435C" w:rsidRPr="00736F6C">
        <w:rPr>
          <w:rFonts w:ascii="Times New Roman" w:hAnsi="Times New Roman" w:cs="Times New Roman"/>
          <w:sz w:val="28"/>
        </w:rPr>
        <w:t xml:space="preserve"> г.</w:t>
      </w:r>
    </w:p>
    <w:p w:rsidR="00326ED7" w:rsidRDefault="00326ED7" w:rsidP="00326ED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26ED7" w:rsidRPr="00326ED7" w:rsidRDefault="00326ED7" w:rsidP="00326ED7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2C435C" w:rsidRPr="00D33CB8" w:rsidRDefault="002C435C" w:rsidP="00D33CB8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33CB8">
        <w:rPr>
          <w:rFonts w:ascii="Times New Roman" w:hAnsi="Times New Roman" w:cs="Times New Roman"/>
          <w:b/>
          <w:sz w:val="28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948"/>
      </w:tblGrid>
      <w:tr w:rsidR="00D11886" w:rsidRPr="00326ED7" w:rsidTr="00D11886">
        <w:tc>
          <w:tcPr>
            <w:tcW w:w="817" w:type="dxa"/>
          </w:tcPr>
          <w:p w:rsidR="00D11886" w:rsidRPr="00326ED7" w:rsidRDefault="00D11886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7655" w:type="dxa"/>
          </w:tcPr>
          <w:p w:rsidR="00D11886" w:rsidRPr="00326ED7" w:rsidRDefault="00D11886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1948" w:type="dxa"/>
          </w:tcPr>
          <w:p w:rsidR="00D11886" w:rsidRPr="00326ED7" w:rsidRDefault="00D11886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 xml:space="preserve">Страницы </w:t>
            </w:r>
          </w:p>
        </w:tc>
      </w:tr>
      <w:tr w:rsidR="00D11886" w:rsidRPr="00326ED7" w:rsidTr="00D11886">
        <w:tc>
          <w:tcPr>
            <w:tcW w:w="817" w:type="dxa"/>
          </w:tcPr>
          <w:p w:rsidR="00D11886" w:rsidRPr="00326ED7" w:rsidRDefault="00D11886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655" w:type="dxa"/>
          </w:tcPr>
          <w:p w:rsidR="00D11886" w:rsidRPr="00326ED7" w:rsidRDefault="00D11886" w:rsidP="00CF11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948" w:type="dxa"/>
          </w:tcPr>
          <w:p w:rsidR="00D11886" w:rsidRPr="00326ED7" w:rsidRDefault="00D11886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11886" w:rsidRPr="00326ED7" w:rsidTr="00D11886">
        <w:tc>
          <w:tcPr>
            <w:tcW w:w="817" w:type="dxa"/>
          </w:tcPr>
          <w:p w:rsidR="00D11886" w:rsidRPr="00326ED7" w:rsidRDefault="00D11886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55" w:type="dxa"/>
          </w:tcPr>
          <w:p w:rsidR="00D11886" w:rsidRPr="00326ED7" w:rsidRDefault="00D11886" w:rsidP="00CF11D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Паспорт программы</w:t>
            </w:r>
          </w:p>
        </w:tc>
        <w:tc>
          <w:tcPr>
            <w:tcW w:w="1948" w:type="dxa"/>
          </w:tcPr>
          <w:p w:rsidR="00D11886" w:rsidRPr="00326ED7" w:rsidRDefault="00326ED7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D11886" w:rsidRPr="00326ED7" w:rsidTr="00D11886">
        <w:tc>
          <w:tcPr>
            <w:tcW w:w="817" w:type="dxa"/>
          </w:tcPr>
          <w:p w:rsidR="00D11886" w:rsidRPr="00326ED7" w:rsidRDefault="00D11886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655" w:type="dxa"/>
          </w:tcPr>
          <w:p w:rsidR="00D11886" w:rsidRPr="00326ED7" w:rsidRDefault="00D11886" w:rsidP="00CF11D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1948" w:type="dxa"/>
          </w:tcPr>
          <w:p w:rsidR="00D11886" w:rsidRPr="00326ED7" w:rsidRDefault="00326ED7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11886" w:rsidRPr="00326ED7" w:rsidTr="00D11886">
        <w:tc>
          <w:tcPr>
            <w:tcW w:w="817" w:type="dxa"/>
          </w:tcPr>
          <w:p w:rsidR="00D11886" w:rsidRPr="00326ED7" w:rsidRDefault="00D11886" w:rsidP="006C21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655" w:type="dxa"/>
          </w:tcPr>
          <w:p w:rsidR="00D11886" w:rsidRPr="00326ED7" w:rsidRDefault="00D11886" w:rsidP="00CF11D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 xml:space="preserve">Цели и задачи программы </w:t>
            </w:r>
          </w:p>
        </w:tc>
        <w:tc>
          <w:tcPr>
            <w:tcW w:w="1948" w:type="dxa"/>
          </w:tcPr>
          <w:p w:rsidR="00D11886" w:rsidRPr="00326ED7" w:rsidRDefault="00326ED7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33CB8" w:rsidRPr="00326ED7" w:rsidTr="00D11886">
        <w:tc>
          <w:tcPr>
            <w:tcW w:w="817" w:type="dxa"/>
          </w:tcPr>
          <w:p w:rsidR="00D33CB8" w:rsidRPr="00326ED7" w:rsidRDefault="00D33CB8" w:rsidP="006C21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655" w:type="dxa"/>
          </w:tcPr>
          <w:p w:rsidR="00D33CB8" w:rsidRPr="00326ED7" w:rsidRDefault="00D33CB8" w:rsidP="00CF11D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Этапы организации работы клуба</w:t>
            </w:r>
          </w:p>
        </w:tc>
        <w:tc>
          <w:tcPr>
            <w:tcW w:w="1948" w:type="dxa"/>
          </w:tcPr>
          <w:p w:rsidR="00D33CB8" w:rsidRPr="00326ED7" w:rsidRDefault="00326ED7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D11886" w:rsidRPr="00326ED7" w:rsidTr="00D11886">
        <w:tc>
          <w:tcPr>
            <w:tcW w:w="817" w:type="dxa"/>
          </w:tcPr>
          <w:p w:rsidR="00D11886" w:rsidRPr="00326ED7" w:rsidRDefault="00F06E32" w:rsidP="006C21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655" w:type="dxa"/>
          </w:tcPr>
          <w:p w:rsidR="00D11886" w:rsidRPr="00326ED7" w:rsidRDefault="00D11886" w:rsidP="00CF11D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Планируемые результаты</w:t>
            </w:r>
          </w:p>
        </w:tc>
        <w:tc>
          <w:tcPr>
            <w:tcW w:w="1948" w:type="dxa"/>
          </w:tcPr>
          <w:p w:rsidR="00D11886" w:rsidRPr="00326ED7" w:rsidRDefault="00326ED7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D11886" w:rsidRPr="00326ED7" w:rsidTr="00D11886">
        <w:tc>
          <w:tcPr>
            <w:tcW w:w="817" w:type="dxa"/>
          </w:tcPr>
          <w:p w:rsidR="00D11886" w:rsidRPr="00326ED7" w:rsidRDefault="00F06E32" w:rsidP="006C21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655" w:type="dxa"/>
          </w:tcPr>
          <w:p w:rsidR="00D11886" w:rsidRPr="00326ED7" w:rsidRDefault="00F06E32" w:rsidP="00CF11D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План работы клуба</w:t>
            </w:r>
          </w:p>
        </w:tc>
        <w:tc>
          <w:tcPr>
            <w:tcW w:w="1948" w:type="dxa"/>
          </w:tcPr>
          <w:p w:rsidR="00D11886" w:rsidRPr="00326ED7" w:rsidRDefault="00326ED7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D33CB8" w:rsidRPr="00326ED7" w:rsidTr="00D11886">
        <w:tc>
          <w:tcPr>
            <w:tcW w:w="817" w:type="dxa"/>
          </w:tcPr>
          <w:p w:rsidR="00D33CB8" w:rsidRPr="00326ED7" w:rsidRDefault="00935341" w:rsidP="006C21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655" w:type="dxa"/>
          </w:tcPr>
          <w:p w:rsidR="00D33CB8" w:rsidRPr="00326ED7" w:rsidRDefault="00D33CB8" w:rsidP="00D118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Материально-техническое обеспечение</w:t>
            </w:r>
          </w:p>
        </w:tc>
        <w:tc>
          <w:tcPr>
            <w:tcW w:w="1948" w:type="dxa"/>
          </w:tcPr>
          <w:p w:rsidR="00D33CB8" w:rsidRPr="00326ED7" w:rsidRDefault="00326ED7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D33CB8" w:rsidRPr="00326ED7" w:rsidTr="00D11886">
        <w:tc>
          <w:tcPr>
            <w:tcW w:w="817" w:type="dxa"/>
          </w:tcPr>
          <w:p w:rsidR="00D33CB8" w:rsidRPr="00326ED7" w:rsidRDefault="00935341" w:rsidP="006C21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655" w:type="dxa"/>
          </w:tcPr>
          <w:p w:rsidR="00D33CB8" w:rsidRPr="00326ED7" w:rsidRDefault="00D33CB8" w:rsidP="00D118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26ED7">
              <w:rPr>
                <w:rFonts w:ascii="Times New Roman" w:hAnsi="Times New Roman" w:cs="Times New Roman"/>
                <w:sz w:val="28"/>
              </w:rPr>
              <w:t>Список литературы</w:t>
            </w:r>
          </w:p>
        </w:tc>
        <w:tc>
          <w:tcPr>
            <w:tcW w:w="1948" w:type="dxa"/>
          </w:tcPr>
          <w:p w:rsidR="00D33CB8" w:rsidRPr="00326ED7" w:rsidRDefault="00326ED7" w:rsidP="002C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D11886" w:rsidRDefault="00D11886" w:rsidP="002C4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11886" w:rsidRDefault="00D11886" w:rsidP="002C4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11886" w:rsidRDefault="00D11886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35341" w:rsidRDefault="00935341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35341" w:rsidRPr="00326ED7" w:rsidRDefault="00935341" w:rsidP="00326ED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33CB8" w:rsidRDefault="00D33CB8" w:rsidP="00D33CB8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Паспорт программы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8044"/>
      </w:tblGrid>
      <w:tr w:rsidR="00D33CB8" w:rsidTr="00D33CB8">
        <w:tc>
          <w:tcPr>
            <w:tcW w:w="2410" w:type="dxa"/>
          </w:tcPr>
          <w:p w:rsidR="00D33CB8" w:rsidRPr="00D33CB8" w:rsidRDefault="00D33CB8" w:rsidP="00D33CB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D33CB8">
              <w:rPr>
                <w:rFonts w:ascii="Times New Roman" w:hAnsi="Times New Roman" w:cs="Times New Roman"/>
                <w:sz w:val="28"/>
              </w:rPr>
              <w:t xml:space="preserve">Наименование программы </w:t>
            </w:r>
          </w:p>
        </w:tc>
        <w:tc>
          <w:tcPr>
            <w:tcW w:w="8044" w:type="dxa"/>
          </w:tcPr>
          <w:p w:rsidR="00D33CB8" w:rsidRPr="00D33CB8" w:rsidRDefault="00D33CB8" w:rsidP="00D33CB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«Поэтическая гостиная»</w:t>
            </w:r>
          </w:p>
        </w:tc>
      </w:tr>
      <w:tr w:rsidR="00D33CB8" w:rsidTr="00D33CB8">
        <w:tc>
          <w:tcPr>
            <w:tcW w:w="2410" w:type="dxa"/>
          </w:tcPr>
          <w:p w:rsidR="00D33CB8" w:rsidRPr="00D33CB8" w:rsidRDefault="00D33CB8" w:rsidP="00D33CB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Основание для разработки программы</w:t>
            </w:r>
          </w:p>
        </w:tc>
        <w:tc>
          <w:tcPr>
            <w:tcW w:w="8044" w:type="dxa"/>
          </w:tcPr>
          <w:p w:rsidR="00D33CB8" w:rsidRDefault="00D33CB8" w:rsidP="00D33CB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педагогического совета</w:t>
            </w:r>
          </w:p>
          <w:p w:rsidR="00D33CB8" w:rsidRDefault="00C576EB" w:rsidP="00D33CB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от 27.08.2020 г. № 1</w:t>
            </w:r>
          </w:p>
          <w:p w:rsidR="00D33CB8" w:rsidRPr="00D33CB8" w:rsidRDefault="00D33CB8" w:rsidP="00D33CB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3CB8" w:rsidTr="00D33CB8">
        <w:tc>
          <w:tcPr>
            <w:tcW w:w="2410" w:type="dxa"/>
          </w:tcPr>
          <w:p w:rsidR="00D33CB8" w:rsidRPr="00D33CB8" w:rsidRDefault="00D33CB8" w:rsidP="00D33CB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Заказчик программы </w:t>
            </w:r>
          </w:p>
        </w:tc>
        <w:tc>
          <w:tcPr>
            <w:tcW w:w="8044" w:type="dxa"/>
          </w:tcPr>
          <w:p w:rsidR="00D33CB8" w:rsidRDefault="00D33CB8" w:rsidP="00D33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435C">
              <w:rPr>
                <w:rFonts w:ascii="Times New Roman" w:hAnsi="Times New Roman" w:cs="Times New Roman"/>
                <w:sz w:val="28"/>
              </w:rPr>
              <w:t>Муниципальное</w:t>
            </w:r>
            <w:r>
              <w:rPr>
                <w:rFonts w:ascii="Times New Roman" w:hAnsi="Times New Roman" w:cs="Times New Roman"/>
                <w:sz w:val="28"/>
              </w:rPr>
              <w:t xml:space="preserve"> автономное дошкольное образовательное учреждение города Нижневартовска детский сад № 78 «Серебряное копытце»</w:t>
            </w:r>
          </w:p>
          <w:p w:rsidR="00491241" w:rsidRPr="00D33CB8" w:rsidRDefault="00491241" w:rsidP="00D33C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3CB8" w:rsidTr="00D33CB8">
        <w:tc>
          <w:tcPr>
            <w:tcW w:w="2410" w:type="dxa"/>
          </w:tcPr>
          <w:p w:rsidR="00D33CB8" w:rsidRDefault="00805D82" w:rsidP="00D33CB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Составители программы</w:t>
            </w:r>
          </w:p>
        </w:tc>
        <w:tc>
          <w:tcPr>
            <w:tcW w:w="8044" w:type="dxa"/>
          </w:tcPr>
          <w:p w:rsidR="00805D82" w:rsidRPr="00805D82" w:rsidRDefault="00805D82" w:rsidP="00805D82">
            <w:pPr>
              <w:rPr>
                <w:rFonts w:ascii="Times New Roman" w:hAnsi="Times New Roman" w:cs="Times New Roman"/>
                <w:sz w:val="28"/>
              </w:rPr>
            </w:pPr>
            <w:r w:rsidRPr="00805D82">
              <w:rPr>
                <w:rFonts w:ascii="Times New Roman" w:hAnsi="Times New Roman" w:cs="Times New Roman"/>
                <w:sz w:val="28"/>
              </w:rPr>
              <w:t xml:space="preserve">Павлив Е.Р.   </w:t>
            </w:r>
          </w:p>
          <w:p w:rsidR="00805D82" w:rsidRPr="00805D82" w:rsidRDefault="00805D82" w:rsidP="00805D82">
            <w:pPr>
              <w:rPr>
                <w:rFonts w:ascii="Times New Roman" w:hAnsi="Times New Roman" w:cs="Times New Roman"/>
                <w:sz w:val="28"/>
              </w:rPr>
            </w:pPr>
            <w:r w:rsidRPr="00805D82">
              <w:rPr>
                <w:rFonts w:ascii="Times New Roman" w:hAnsi="Times New Roman" w:cs="Times New Roman"/>
                <w:sz w:val="28"/>
              </w:rPr>
              <w:t>учитель-</w:t>
            </w:r>
            <w:r w:rsidR="00736F6C" w:rsidRPr="00805D82">
              <w:rPr>
                <w:rFonts w:ascii="Times New Roman" w:hAnsi="Times New Roman" w:cs="Times New Roman"/>
                <w:sz w:val="28"/>
              </w:rPr>
              <w:t xml:space="preserve">логопед </w:t>
            </w:r>
            <w:r w:rsidR="00736F6C">
              <w:rPr>
                <w:rFonts w:ascii="Times New Roman" w:hAnsi="Times New Roman" w:cs="Times New Roman"/>
                <w:sz w:val="28"/>
              </w:rPr>
              <w:t>высшей</w:t>
            </w:r>
            <w:r w:rsidRPr="00805D82">
              <w:rPr>
                <w:rFonts w:ascii="Times New Roman" w:hAnsi="Times New Roman" w:cs="Times New Roman"/>
                <w:sz w:val="28"/>
              </w:rPr>
              <w:t xml:space="preserve"> квалификационной категории</w:t>
            </w:r>
          </w:p>
          <w:p w:rsidR="00491241" w:rsidRPr="002C435C" w:rsidRDefault="00491241" w:rsidP="005A67B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3CB8" w:rsidTr="00D33CB8">
        <w:tc>
          <w:tcPr>
            <w:tcW w:w="2410" w:type="dxa"/>
          </w:tcPr>
          <w:p w:rsidR="00D33CB8" w:rsidRDefault="00805D82" w:rsidP="00D33CB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8044" w:type="dxa"/>
          </w:tcPr>
          <w:p w:rsidR="00736F6C" w:rsidRDefault="005E24CD" w:rsidP="00D33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24CD">
              <w:rPr>
                <w:rFonts w:ascii="Times New Roman" w:hAnsi="Times New Roman" w:cs="Times New Roman"/>
                <w:sz w:val="28"/>
              </w:rPr>
              <w:t>Формирование у детей старшего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736F6C" w:rsidRPr="00805D82">
              <w:rPr>
                <w:rFonts w:ascii="Times New Roman" w:hAnsi="Times New Roman" w:cs="Times New Roman"/>
                <w:sz w:val="28"/>
                <w:szCs w:val="36"/>
              </w:rPr>
              <w:t xml:space="preserve">интереса </w:t>
            </w:r>
            <w:r w:rsidR="00736F6C">
              <w:rPr>
                <w:rFonts w:ascii="Times New Roman" w:hAnsi="Times New Roman" w:cs="Times New Roman"/>
                <w:sz w:val="28"/>
                <w:szCs w:val="36"/>
              </w:rPr>
              <w:t>к</w:t>
            </w:r>
            <w:r w:rsidR="00805D82" w:rsidRPr="00805D82">
              <w:rPr>
                <w:rFonts w:ascii="Times New Roman" w:hAnsi="Times New Roman" w:cs="Times New Roman"/>
                <w:sz w:val="28"/>
                <w:szCs w:val="36"/>
              </w:rPr>
              <w:t xml:space="preserve"> поэтическому художественному слову</w:t>
            </w:r>
            <w:r w:rsidR="00736F6C">
              <w:rPr>
                <w:rFonts w:ascii="Times New Roman" w:hAnsi="Times New Roman" w:cs="Times New Roman"/>
                <w:sz w:val="28"/>
              </w:rPr>
              <w:t>.</w:t>
            </w:r>
          </w:p>
          <w:p w:rsidR="00805D82" w:rsidRDefault="00736F6C" w:rsidP="00D33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5E24CD" w:rsidRPr="005E24CD">
              <w:rPr>
                <w:rFonts w:ascii="Times New Roman" w:hAnsi="Times New Roman" w:cs="Times New Roman"/>
                <w:sz w:val="28"/>
              </w:rPr>
              <w:t>богащение детско-родительских отношений, вовлечение родителей в воспитате</w:t>
            </w:r>
            <w:r w:rsidR="005E24CD">
              <w:rPr>
                <w:rFonts w:ascii="Times New Roman" w:hAnsi="Times New Roman" w:cs="Times New Roman"/>
                <w:sz w:val="28"/>
              </w:rPr>
              <w:t xml:space="preserve">льно-образовательный процесс дошкольного образовательного учреждения, </w:t>
            </w:r>
            <w:r w:rsidR="005E24CD" w:rsidRPr="005E24CD">
              <w:rPr>
                <w:rFonts w:ascii="Times New Roman" w:hAnsi="Times New Roman" w:cs="Times New Roman"/>
                <w:sz w:val="28"/>
              </w:rPr>
              <w:t xml:space="preserve">как равноправных и равноответственных партнеров. </w:t>
            </w:r>
          </w:p>
          <w:p w:rsidR="00491241" w:rsidRPr="005E24CD" w:rsidRDefault="00491241" w:rsidP="00D33CB8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805D82" w:rsidTr="00D33CB8">
        <w:tc>
          <w:tcPr>
            <w:tcW w:w="2410" w:type="dxa"/>
          </w:tcPr>
          <w:p w:rsidR="00805D82" w:rsidRDefault="00805D82" w:rsidP="00D33CB8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8044" w:type="dxa"/>
          </w:tcPr>
          <w:p w:rsidR="00491241" w:rsidRPr="00736F6C" w:rsidRDefault="005E24CD" w:rsidP="005E24C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</w:pPr>
            <w:r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491241"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>Создать условия для познавательно-речевого и художественно - эстетического развития воспитанников;</w:t>
            </w:r>
          </w:p>
          <w:p w:rsidR="005E24CD" w:rsidRPr="00736F6C" w:rsidRDefault="00491241" w:rsidP="005E24C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</w:pPr>
            <w:r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 xml:space="preserve">2. </w:t>
            </w:r>
            <w:r w:rsidR="005E24CD"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>Совершенствовать художественно-речевые исполнительские навыки</w:t>
            </w:r>
            <w:r w:rsidR="00805D82"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36F6C"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>детей при</w:t>
            </w:r>
            <w:r w:rsidR="005E24CD"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 xml:space="preserve"> чтении стихотворений;</w:t>
            </w:r>
          </w:p>
          <w:p w:rsidR="005E24CD" w:rsidRPr="00736F6C" w:rsidRDefault="00491241" w:rsidP="005E24C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</w:pPr>
            <w:r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>3.Формировать навыки</w:t>
            </w:r>
            <w:r w:rsidR="00805D82"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 xml:space="preserve"> выра</w:t>
            </w:r>
            <w:r w:rsidR="005E24CD"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>зительного чтения, артистического умения</w:t>
            </w:r>
            <w:r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 xml:space="preserve"> у воспитанников</w:t>
            </w:r>
            <w:r w:rsidR="005E24CD"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805D82" w:rsidRPr="00736F6C" w:rsidRDefault="00491241" w:rsidP="005E24C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</w:pPr>
            <w:r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 xml:space="preserve">4. </w:t>
            </w:r>
            <w:r w:rsidR="00736F6C"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>Воспитать положительно</w:t>
            </w:r>
            <w:r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>-эмоциональное</w:t>
            </w:r>
            <w:r w:rsidR="005E24CD"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 xml:space="preserve"> отно</w:t>
            </w:r>
            <w:r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>шение</w:t>
            </w:r>
            <w:r w:rsidR="00805D82"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 xml:space="preserve"> к литературным поэтическим произведениям</w:t>
            </w:r>
            <w:r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 xml:space="preserve"> у воспитанников и их родителей (законных представителей).</w:t>
            </w:r>
          </w:p>
          <w:p w:rsidR="00491241" w:rsidRPr="00736F6C" w:rsidRDefault="00491241" w:rsidP="005E24CD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736F6C">
              <w:rPr>
                <w:rStyle w:val="color35"/>
                <w:bCs/>
                <w:sz w:val="28"/>
                <w:szCs w:val="28"/>
                <w:bdr w:val="none" w:sz="0" w:space="0" w:color="auto" w:frame="1"/>
              </w:rPr>
              <w:t xml:space="preserve">5. Привлекать родителей (законных представителей) воспитанников к сотрудничеству. </w:t>
            </w:r>
          </w:p>
          <w:p w:rsidR="00805D82" w:rsidRPr="005E24CD" w:rsidRDefault="00805D82" w:rsidP="005E24CD">
            <w:pPr>
              <w:pStyle w:val="font7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494949"/>
                <w:sz w:val="28"/>
                <w:szCs w:val="28"/>
              </w:rPr>
            </w:pPr>
            <w:r w:rsidRPr="005E24CD">
              <w:rPr>
                <w:rStyle w:val="color35"/>
                <w:bCs/>
                <w:color w:val="450A00"/>
                <w:sz w:val="28"/>
                <w:szCs w:val="28"/>
                <w:bdr w:val="none" w:sz="0" w:space="0" w:color="auto" w:frame="1"/>
              </w:rPr>
              <w:t>     </w:t>
            </w:r>
          </w:p>
        </w:tc>
      </w:tr>
    </w:tbl>
    <w:p w:rsidR="00D33CB8" w:rsidRDefault="00D33CB8" w:rsidP="00D33CB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D33CB8" w:rsidRDefault="00D33CB8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56939" w:rsidRDefault="00E56939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56939" w:rsidRDefault="00E56939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56939" w:rsidRDefault="00E56939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A67B3" w:rsidRDefault="005A67B3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56939" w:rsidRDefault="00E56939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56939" w:rsidRDefault="00E56939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25323" w:rsidRDefault="00225323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25323" w:rsidRDefault="00225323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56939" w:rsidRDefault="00E56939" w:rsidP="00D1188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56939" w:rsidRPr="00E56939" w:rsidRDefault="00E56939" w:rsidP="00E56939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E56939" w:rsidRPr="00E56939" w:rsidRDefault="00E56939" w:rsidP="00E56939">
      <w:pPr>
        <w:pStyle w:val="a5"/>
        <w:spacing w:before="0" w:beforeAutospacing="0" w:after="0" w:afterAutospacing="0" w:line="360" w:lineRule="auto"/>
        <w:jc w:val="right"/>
        <w:rPr>
          <w:sz w:val="28"/>
          <w:szCs w:val="22"/>
        </w:rPr>
      </w:pPr>
      <w:r w:rsidRPr="00E56939">
        <w:rPr>
          <w:sz w:val="28"/>
          <w:szCs w:val="22"/>
        </w:rPr>
        <w:t xml:space="preserve">«Дать ребенку радость поэтического вдохновения, </w:t>
      </w:r>
    </w:p>
    <w:p w:rsidR="00E56939" w:rsidRPr="00E56939" w:rsidRDefault="00E56939" w:rsidP="00E56939">
      <w:pPr>
        <w:pStyle w:val="a5"/>
        <w:spacing w:before="0" w:beforeAutospacing="0" w:after="0" w:afterAutospacing="0" w:line="360" w:lineRule="auto"/>
        <w:jc w:val="right"/>
        <w:rPr>
          <w:sz w:val="28"/>
          <w:szCs w:val="22"/>
        </w:rPr>
      </w:pPr>
      <w:r w:rsidRPr="00E56939">
        <w:rPr>
          <w:sz w:val="28"/>
          <w:szCs w:val="22"/>
        </w:rPr>
        <w:t>пробудить в его сердце живой родник поэтического творчества –</w:t>
      </w:r>
    </w:p>
    <w:p w:rsidR="00E56939" w:rsidRPr="00E56939" w:rsidRDefault="00E56939" w:rsidP="00E56939">
      <w:pPr>
        <w:pStyle w:val="a5"/>
        <w:spacing w:before="0" w:beforeAutospacing="0" w:after="0" w:afterAutospacing="0" w:line="360" w:lineRule="auto"/>
        <w:jc w:val="right"/>
        <w:rPr>
          <w:sz w:val="28"/>
          <w:szCs w:val="22"/>
        </w:rPr>
      </w:pPr>
      <w:r w:rsidRPr="00E56939">
        <w:rPr>
          <w:sz w:val="28"/>
          <w:szCs w:val="22"/>
        </w:rPr>
        <w:t xml:space="preserve"> это такое же важное дело, как научить читать и решать задачи».</w:t>
      </w:r>
    </w:p>
    <w:p w:rsidR="00E56939" w:rsidRPr="00E56939" w:rsidRDefault="00E56939" w:rsidP="00E56939">
      <w:pPr>
        <w:pStyle w:val="a5"/>
        <w:spacing w:before="0" w:beforeAutospacing="0" w:after="0" w:afterAutospacing="0" w:line="360" w:lineRule="auto"/>
        <w:jc w:val="right"/>
        <w:rPr>
          <w:sz w:val="28"/>
          <w:szCs w:val="22"/>
        </w:rPr>
      </w:pPr>
      <w:r w:rsidRPr="00E56939">
        <w:rPr>
          <w:sz w:val="28"/>
          <w:szCs w:val="22"/>
        </w:rPr>
        <w:t>В.А. Сухомлинский.</w:t>
      </w:r>
    </w:p>
    <w:p w:rsidR="00D33CB8" w:rsidRPr="00E56939" w:rsidRDefault="00D33CB8" w:rsidP="00E56939">
      <w:pPr>
        <w:spacing w:after="0" w:line="360" w:lineRule="auto"/>
        <w:jc w:val="both"/>
        <w:rPr>
          <w:rFonts w:ascii="Times New Roman" w:hAnsi="Times New Roman" w:cs="Times New Roman"/>
          <w:b/>
          <w:sz w:val="36"/>
        </w:rPr>
      </w:pPr>
    </w:p>
    <w:p w:rsidR="00E56939" w:rsidRPr="00E56939" w:rsidRDefault="00E56939" w:rsidP="00E569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56939">
        <w:rPr>
          <w:rFonts w:ascii="Times New Roman" w:eastAsia="Times New Roman" w:hAnsi="Times New Roman" w:cs="Times New Roman"/>
          <w:sz w:val="28"/>
        </w:rPr>
        <w:t xml:space="preserve">Овладение родным языком является одним из важных приобретений ребенка в дошкольном детстве  и рассматривается в современном дошкольном образовании как одна из основ воспитания и обучения детей.   Речь связана с познанием окружающего мира, развитием сознания и личности. Л.С. Выготский пришел к выводу: 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находятся в непосредственной зависимости от речи». </w:t>
      </w:r>
    </w:p>
    <w:p w:rsidR="0019316D" w:rsidRDefault="00E56939" w:rsidP="00E56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6939">
        <w:rPr>
          <w:rFonts w:ascii="Times New Roman" w:eastAsia="Times New Roman" w:hAnsi="Times New Roman" w:cs="Times New Roman"/>
          <w:sz w:val="28"/>
        </w:rPr>
        <w:t xml:space="preserve">По мнению многих ученых, педагогов огромное положительное влияние на развитие речи ребенка оказывает поэзия. Поэтическая речь кардинально отличается от обычной  - разговорной речи. Она насыщена яркими образами, красочна, фонетически богата и воспринимается, как песня. Дети чувствуют эти особенности и тянутся именно к таким произведениям.  </w:t>
      </w:r>
    </w:p>
    <w:p w:rsidR="00E56939" w:rsidRPr="00E56939" w:rsidRDefault="00E56939" w:rsidP="00E569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56939">
        <w:rPr>
          <w:rFonts w:ascii="Times New Roman" w:eastAsia="Times New Roman" w:hAnsi="Times New Roman" w:cs="Times New Roman"/>
          <w:sz w:val="28"/>
        </w:rPr>
        <w:t xml:space="preserve">Разучивание поэтических произведений для дошкольников имеет огромную пользу: расширяется кругозор, развивается память,  речь, открывается богатство интонаций,  формируется культурный уровень маленького человека. Стихи воспитывают у ребенка особое, трепетное, вдумчивое отношение к литературе, позволяют привить  с ранних лет понимание всей красоты слова, мелодии и ритма. </w:t>
      </w:r>
    </w:p>
    <w:p w:rsidR="00E56939" w:rsidRPr="00E56939" w:rsidRDefault="00E56939" w:rsidP="00E569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6939">
        <w:rPr>
          <w:rFonts w:ascii="Times New Roman" w:eastAsia="Times New Roman" w:hAnsi="Times New Roman" w:cs="Times New Roman"/>
          <w:sz w:val="28"/>
        </w:rPr>
        <w:t xml:space="preserve">Повторение и заучивание стихов является прекрасной тренировкой для мозга. </w:t>
      </w:r>
    </w:p>
    <w:p w:rsidR="00E56939" w:rsidRPr="00E56939" w:rsidRDefault="00E56939" w:rsidP="001931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56939">
        <w:rPr>
          <w:rFonts w:ascii="Times New Roman" w:eastAsia="Times New Roman" w:hAnsi="Times New Roman" w:cs="Times New Roman"/>
          <w:sz w:val="28"/>
        </w:rPr>
        <w:t>Давно доказано, что ребенку, знающему большое количество стихов в детстве, в дальнейшей жизни намного проще даются любые познания, они демонстрируют лучшие показатели интеллектуального развития, чем их сверстники, которых по каким-либо причинам со стихами не знакомили.</w:t>
      </w:r>
    </w:p>
    <w:p w:rsidR="00E56939" w:rsidRPr="00E56939" w:rsidRDefault="00E56939" w:rsidP="001931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56939">
        <w:rPr>
          <w:rFonts w:ascii="Times New Roman" w:eastAsia="Times New Roman" w:hAnsi="Times New Roman" w:cs="Times New Roman"/>
          <w:sz w:val="28"/>
        </w:rPr>
        <w:t xml:space="preserve"> </w:t>
      </w:r>
    </w:p>
    <w:p w:rsidR="0019316D" w:rsidRDefault="0019316D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9316D" w:rsidRDefault="0019316D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9316D" w:rsidRDefault="0019316D" w:rsidP="001931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Встречи в детско–родительском клубе «Поэтическая гостиная» проходят в различных формах: </w:t>
      </w:r>
    </w:p>
    <w:p w:rsidR="0019316D" w:rsidRDefault="0019316D" w:rsidP="0019316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конкурсы чтецов;</w:t>
      </w:r>
    </w:p>
    <w:p w:rsidR="005A67B3" w:rsidRPr="005A67B3" w:rsidRDefault="0019316D" w:rsidP="005A67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тематические вечера;</w:t>
      </w:r>
    </w:p>
    <w:p w:rsidR="0019316D" w:rsidRDefault="0019316D" w:rsidP="0019316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просмотры видеоматериалов;</w:t>
      </w:r>
    </w:p>
    <w:p w:rsidR="005A6C7D" w:rsidRPr="005A6C7D" w:rsidRDefault="005A6C7D" w:rsidP="005A6C7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A6C7D">
        <w:rPr>
          <w:rFonts w:ascii="Times New Roman" w:hAnsi="Times New Roman" w:cs="Times New Roman"/>
          <w:bCs/>
          <w:sz w:val="28"/>
        </w:rPr>
        <w:t xml:space="preserve">оформление стендов с фотоматериалами и др. </w:t>
      </w:r>
    </w:p>
    <w:p w:rsidR="00E56939" w:rsidRPr="00E56939" w:rsidRDefault="00E56939" w:rsidP="001931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E56939">
        <w:rPr>
          <w:rFonts w:ascii="Times New Roman" w:eastAsia="Times New Roman" w:hAnsi="Times New Roman" w:cs="Times New Roman"/>
          <w:sz w:val="28"/>
        </w:rPr>
        <w:t>Развивая у детей правильную, хорошо звучащую речь, мы решаем следующие задачи:</w:t>
      </w:r>
    </w:p>
    <w:p w:rsidR="00E56939" w:rsidRPr="00E56939" w:rsidRDefault="0019316D" w:rsidP="00E569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56939" w:rsidRPr="00E56939">
        <w:rPr>
          <w:rFonts w:ascii="Times New Roman" w:eastAsia="Times New Roman" w:hAnsi="Times New Roman" w:cs="Times New Roman"/>
          <w:sz w:val="28"/>
        </w:rPr>
        <w:t>воспитание   речевого слуха детей (фонематический слух, темп, ритм);</w:t>
      </w:r>
    </w:p>
    <w:p w:rsidR="00E56939" w:rsidRPr="00E56939" w:rsidRDefault="0019316D" w:rsidP="00E569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56939" w:rsidRPr="00E56939">
        <w:rPr>
          <w:rFonts w:ascii="Times New Roman" w:eastAsia="Times New Roman" w:hAnsi="Times New Roman" w:cs="Times New Roman"/>
          <w:sz w:val="28"/>
        </w:rPr>
        <w:t>формирование произносительной стороны речи (правильное произношение звуков, дыхание, голос, дикция);</w:t>
      </w:r>
    </w:p>
    <w:p w:rsidR="00D33CB8" w:rsidRPr="0019316D" w:rsidRDefault="0019316D" w:rsidP="00E569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56939" w:rsidRPr="00E56939">
        <w:rPr>
          <w:rFonts w:ascii="Times New Roman" w:eastAsia="Times New Roman" w:hAnsi="Times New Roman" w:cs="Times New Roman"/>
          <w:sz w:val="28"/>
        </w:rPr>
        <w:t xml:space="preserve">воспитание интонационной выразительности речи (умение точно выражать мысли, чувства и настроение с помощью логических пауз, ударений, мелодики, темпа, ритма, и тембра). </w:t>
      </w:r>
    </w:p>
    <w:p w:rsidR="00E56939" w:rsidRPr="00E56939" w:rsidRDefault="00E56939" w:rsidP="00E5693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2"/>
          <w:shd w:val="clear" w:color="auto" w:fill="FFFFFF"/>
        </w:rPr>
      </w:pPr>
      <w:r w:rsidRPr="00E56939">
        <w:rPr>
          <w:sz w:val="28"/>
          <w:szCs w:val="22"/>
          <w:shd w:val="clear" w:color="auto" w:fill="FFFFFF"/>
        </w:rPr>
        <w:t xml:space="preserve">Окружая детей выражениями в разнообразных литературно-художественных формах, мы обеспечиваем,  не только становление у него осмысленной правильной и красивой речи, но и обогащаем его внутренний мир и общее эмоциональное мировоззрение, воспитываем чувство красоты, аромат, самые тонкие оттенки слова. </w:t>
      </w:r>
    </w:p>
    <w:p w:rsidR="00E56939" w:rsidRPr="00E56939" w:rsidRDefault="00E56939" w:rsidP="00E56939">
      <w:pPr>
        <w:pStyle w:val="a5"/>
        <w:spacing w:before="0" w:beforeAutospacing="0" w:after="0" w:afterAutospacing="0" w:line="360" w:lineRule="auto"/>
        <w:jc w:val="both"/>
        <w:rPr>
          <w:sz w:val="28"/>
          <w:szCs w:val="22"/>
          <w:shd w:val="clear" w:color="auto" w:fill="FFFFFF"/>
        </w:rPr>
      </w:pPr>
    </w:p>
    <w:p w:rsidR="00D33CB8" w:rsidRPr="00E56939" w:rsidRDefault="00D33CB8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33CB8" w:rsidRDefault="00D33CB8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5323" w:rsidRDefault="00225323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Pr="00EE6172" w:rsidRDefault="00E73E1B" w:rsidP="00EE6172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73E1B">
        <w:rPr>
          <w:rFonts w:ascii="Times New Roman" w:hAnsi="Times New Roman" w:cs="Times New Roman"/>
          <w:b/>
          <w:sz w:val="28"/>
        </w:rPr>
        <w:lastRenderedPageBreak/>
        <w:t>Цели и задач программы.</w:t>
      </w:r>
    </w:p>
    <w:p w:rsidR="00E73E1B" w:rsidRDefault="00E73E1B" w:rsidP="00E73E1B">
      <w:pPr>
        <w:jc w:val="both"/>
        <w:rPr>
          <w:rFonts w:ascii="Times New Roman" w:hAnsi="Times New Roman" w:cs="Times New Roman"/>
          <w:sz w:val="28"/>
        </w:rPr>
      </w:pPr>
      <w:r w:rsidRPr="00E73E1B">
        <w:rPr>
          <w:rFonts w:ascii="Times New Roman" w:hAnsi="Times New Roman" w:cs="Times New Roman"/>
          <w:b/>
          <w:sz w:val="28"/>
        </w:rPr>
        <w:t>Цель программы:</w:t>
      </w:r>
      <w:r>
        <w:rPr>
          <w:rFonts w:ascii="Times New Roman" w:hAnsi="Times New Roman" w:cs="Times New Roman"/>
          <w:sz w:val="28"/>
        </w:rPr>
        <w:t xml:space="preserve"> </w:t>
      </w:r>
    </w:p>
    <w:p w:rsidR="00E73E1B" w:rsidRDefault="00E73E1B" w:rsidP="00E73E1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E24CD">
        <w:rPr>
          <w:rFonts w:ascii="Times New Roman" w:hAnsi="Times New Roman" w:cs="Times New Roman"/>
          <w:sz w:val="28"/>
        </w:rPr>
        <w:t>Формирование у детей старшего дошкольного возраста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805D82">
        <w:rPr>
          <w:rFonts w:ascii="Times New Roman" w:hAnsi="Times New Roman" w:cs="Times New Roman"/>
          <w:sz w:val="28"/>
          <w:szCs w:val="36"/>
        </w:rPr>
        <w:t xml:space="preserve">интереса </w:t>
      </w:r>
      <w:r>
        <w:rPr>
          <w:rFonts w:ascii="Times New Roman" w:hAnsi="Times New Roman" w:cs="Times New Roman"/>
          <w:sz w:val="28"/>
          <w:szCs w:val="36"/>
        </w:rPr>
        <w:t xml:space="preserve"> </w:t>
      </w:r>
      <w:r w:rsidRPr="00805D82">
        <w:rPr>
          <w:rFonts w:ascii="Times New Roman" w:hAnsi="Times New Roman" w:cs="Times New Roman"/>
          <w:sz w:val="28"/>
          <w:szCs w:val="36"/>
        </w:rPr>
        <w:t>к поэтическому художественному слову</w:t>
      </w:r>
      <w:r w:rsidRPr="005E24CD">
        <w:rPr>
          <w:rFonts w:ascii="Times New Roman" w:hAnsi="Times New Roman" w:cs="Times New Roman"/>
          <w:sz w:val="28"/>
        </w:rPr>
        <w:t>, обогащение детско-родительских отношений, вовлечение родителей в воспитате</w:t>
      </w:r>
      <w:r>
        <w:rPr>
          <w:rFonts w:ascii="Times New Roman" w:hAnsi="Times New Roman" w:cs="Times New Roman"/>
          <w:sz w:val="28"/>
        </w:rPr>
        <w:t xml:space="preserve">льно-образовательный процесс дошкольного образовательного учреждения, </w:t>
      </w:r>
      <w:r w:rsidRPr="005E24CD">
        <w:rPr>
          <w:rFonts w:ascii="Times New Roman" w:hAnsi="Times New Roman" w:cs="Times New Roman"/>
          <w:sz w:val="28"/>
        </w:rPr>
        <w:t xml:space="preserve">как равноправных и равноответственных партнеров. </w:t>
      </w:r>
    </w:p>
    <w:p w:rsidR="00E73E1B" w:rsidRPr="00C576E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Pr="00C576E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576EB">
        <w:rPr>
          <w:rFonts w:ascii="Times New Roman" w:hAnsi="Times New Roman" w:cs="Times New Roman"/>
          <w:b/>
          <w:sz w:val="28"/>
        </w:rPr>
        <w:t xml:space="preserve">Задачи программы: </w:t>
      </w:r>
    </w:p>
    <w:p w:rsidR="00E73E1B" w:rsidRPr="00C576EB" w:rsidRDefault="00E73E1B" w:rsidP="00EE6172">
      <w:pPr>
        <w:pStyle w:val="font8"/>
        <w:spacing w:before="0" w:beforeAutospacing="0" w:after="0" w:afterAutospacing="0" w:line="360" w:lineRule="auto"/>
        <w:jc w:val="both"/>
        <w:textAlignment w:val="baseline"/>
        <w:rPr>
          <w:rStyle w:val="color35"/>
          <w:bCs/>
          <w:sz w:val="28"/>
          <w:szCs w:val="28"/>
          <w:bdr w:val="none" w:sz="0" w:space="0" w:color="auto" w:frame="1"/>
        </w:rPr>
      </w:pPr>
      <w:r w:rsidRPr="00C576EB">
        <w:rPr>
          <w:rStyle w:val="color35"/>
          <w:bCs/>
          <w:sz w:val="28"/>
          <w:szCs w:val="28"/>
          <w:bdr w:val="none" w:sz="0" w:space="0" w:color="auto" w:frame="1"/>
        </w:rPr>
        <w:t>1. Создать условия для познавательно-речевого и художественно - эстетического развития воспитанников;</w:t>
      </w:r>
    </w:p>
    <w:p w:rsidR="00E73E1B" w:rsidRPr="00C576EB" w:rsidRDefault="00E73E1B" w:rsidP="00EE6172">
      <w:pPr>
        <w:pStyle w:val="font8"/>
        <w:spacing w:before="0" w:beforeAutospacing="0" w:after="0" w:afterAutospacing="0" w:line="360" w:lineRule="auto"/>
        <w:jc w:val="both"/>
        <w:textAlignment w:val="baseline"/>
        <w:rPr>
          <w:rStyle w:val="color35"/>
          <w:bCs/>
          <w:sz w:val="28"/>
          <w:szCs w:val="28"/>
          <w:bdr w:val="none" w:sz="0" w:space="0" w:color="auto" w:frame="1"/>
        </w:rPr>
      </w:pPr>
      <w:r w:rsidRPr="00C576EB">
        <w:rPr>
          <w:rStyle w:val="color35"/>
          <w:bCs/>
          <w:sz w:val="28"/>
          <w:szCs w:val="28"/>
          <w:bdr w:val="none" w:sz="0" w:space="0" w:color="auto" w:frame="1"/>
        </w:rPr>
        <w:t>2. Совершенствовать художественно-речевые исполнительские навыки детей  при чтении стихотворений;</w:t>
      </w:r>
    </w:p>
    <w:p w:rsidR="00E73E1B" w:rsidRPr="00C576EB" w:rsidRDefault="00E73E1B" w:rsidP="00EE6172">
      <w:pPr>
        <w:pStyle w:val="font8"/>
        <w:spacing w:before="0" w:beforeAutospacing="0" w:after="0" w:afterAutospacing="0" w:line="360" w:lineRule="auto"/>
        <w:jc w:val="both"/>
        <w:textAlignment w:val="baseline"/>
        <w:rPr>
          <w:rStyle w:val="color35"/>
          <w:bCs/>
          <w:sz w:val="28"/>
          <w:szCs w:val="28"/>
          <w:bdr w:val="none" w:sz="0" w:space="0" w:color="auto" w:frame="1"/>
        </w:rPr>
      </w:pPr>
      <w:r w:rsidRPr="00C576EB">
        <w:rPr>
          <w:rStyle w:val="color35"/>
          <w:bCs/>
          <w:sz w:val="28"/>
          <w:szCs w:val="28"/>
          <w:bdr w:val="none" w:sz="0" w:space="0" w:color="auto" w:frame="1"/>
        </w:rPr>
        <w:t>3.Формировать навыки выразительного чтения, артистического умения у воспитанников;</w:t>
      </w:r>
    </w:p>
    <w:p w:rsidR="00E73E1B" w:rsidRPr="00C576EB" w:rsidRDefault="00E73E1B" w:rsidP="00EE6172">
      <w:pPr>
        <w:pStyle w:val="font8"/>
        <w:spacing w:before="0" w:beforeAutospacing="0" w:after="0" w:afterAutospacing="0" w:line="360" w:lineRule="auto"/>
        <w:jc w:val="both"/>
        <w:textAlignment w:val="baseline"/>
        <w:rPr>
          <w:rStyle w:val="color35"/>
          <w:bCs/>
          <w:sz w:val="28"/>
          <w:szCs w:val="28"/>
          <w:bdr w:val="none" w:sz="0" w:space="0" w:color="auto" w:frame="1"/>
        </w:rPr>
      </w:pPr>
      <w:r w:rsidRPr="00C576EB">
        <w:rPr>
          <w:rStyle w:val="color35"/>
          <w:bCs/>
          <w:sz w:val="28"/>
          <w:szCs w:val="28"/>
          <w:bdr w:val="none" w:sz="0" w:space="0" w:color="auto" w:frame="1"/>
        </w:rPr>
        <w:t>4. Воспитать  положительно-эмоциональное отношение к литературным поэтическим произведениям у воспитанников и их родителей (законных представителей).</w:t>
      </w:r>
    </w:p>
    <w:p w:rsidR="00E73E1B" w:rsidRPr="00C576EB" w:rsidRDefault="00E73E1B" w:rsidP="00EE6172">
      <w:pPr>
        <w:pStyle w:val="font8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576EB">
        <w:rPr>
          <w:rStyle w:val="color35"/>
          <w:bCs/>
          <w:sz w:val="28"/>
          <w:szCs w:val="28"/>
          <w:bdr w:val="none" w:sz="0" w:space="0" w:color="auto" w:frame="1"/>
        </w:rPr>
        <w:t xml:space="preserve">5. Привлекать родителей (законных представителей) воспитанников к сотрудничеству. </w:t>
      </w:r>
    </w:p>
    <w:p w:rsidR="00E73E1B" w:rsidRPr="00C576EB" w:rsidRDefault="00E73E1B" w:rsidP="00EE617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E6172" w:rsidRDefault="00EE617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5323" w:rsidRDefault="00225323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Pr="00161F7B" w:rsidRDefault="00E73E1B" w:rsidP="00161F7B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Этапы организации работы клуба</w:t>
      </w:r>
    </w:p>
    <w:p w:rsidR="00161F7B" w:rsidRPr="00161F7B" w:rsidRDefault="00161F7B" w:rsidP="00161F7B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p w:rsidR="00022FF8" w:rsidRDefault="00022FF8" w:rsidP="00E73E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 этап: п</w:t>
      </w:r>
      <w:r w:rsidR="00E73E1B" w:rsidRPr="00E73E1B">
        <w:rPr>
          <w:rFonts w:ascii="Times New Roman" w:hAnsi="Times New Roman" w:cs="Times New Roman"/>
          <w:b/>
          <w:bCs/>
          <w:sz w:val="28"/>
        </w:rPr>
        <w:t xml:space="preserve">одготовительный </w:t>
      </w:r>
    </w:p>
    <w:p w:rsidR="00022FF8" w:rsidRPr="00E73E1B" w:rsidRDefault="00022FF8" w:rsidP="00F06E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73E1B" w:rsidRPr="00E73E1B">
        <w:rPr>
          <w:rFonts w:ascii="Times New Roman" w:hAnsi="Times New Roman" w:cs="Times New Roman"/>
          <w:sz w:val="28"/>
        </w:rPr>
        <w:t xml:space="preserve">пределение потребностей родителей </w:t>
      </w:r>
      <w:r w:rsidR="00F06E32">
        <w:rPr>
          <w:rFonts w:ascii="Times New Roman" w:hAnsi="Times New Roman" w:cs="Times New Roman"/>
          <w:sz w:val="28"/>
        </w:rPr>
        <w:t xml:space="preserve">(законных представителей) воспитанников в проведении детско-родительского клуба «Поэтическая гостиная» </w:t>
      </w:r>
      <w:r w:rsidR="00E73E1B" w:rsidRPr="00E73E1B">
        <w:rPr>
          <w:rFonts w:ascii="Times New Roman" w:hAnsi="Times New Roman" w:cs="Times New Roman"/>
          <w:sz w:val="28"/>
        </w:rPr>
        <w:t xml:space="preserve">через собеседование и анкетирование. </w:t>
      </w:r>
    </w:p>
    <w:p w:rsidR="00022FF8" w:rsidRDefault="00022FF8" w:rsidP="00E73E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 этап: о</w:t>
      </w:r>
      <w:r w:rsidR="00E73E1B" w:rsidRPr="00E73E1B">
        <w:rPr>
          <w:rFonts w:ascii="Times New Roman" w:hAnsi="Times New Roman" w:cs="Times New Roman"/>
          <w:b/>
          <w:bCs/>
          <w:sz w:val="28"/>
        </w:rPr>
        <w:t>рганизационный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E73E1B" w:rsidRDefault="00E73E1B" w:rsidP="00E73E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73E1B">
        <w:rPr>
          <w:rFonts w:ascii="Times New Roman" w:hAnsi="Times New Roman" w:cs="Times New Roman"/>
          <w:b/>
          <w:bCs/>
          <w:sz w:val="28"/>
        </w:rPr>
        <w:t xml:space="preserve"> </w:t>
      </w:r>
      <w:r w:rsidR="00022FF8">
        <w:rPr>
          <w:rFonts w:ascii="Times New Roman" w:hAnsi="Times New Roman" w:cs="Times New Roman"/>
          <w:b/>
          <w:bCs/>
          <w:sz w:val="28"/>
        </w:rPr>
        <w:tab/>
      </w:r>
      <w:r w:rsidR="00022FF8">
        <w:rPr>
          <w:rFonts w:ascii="Times New Roman" w:hAnsi="Times New Roman" w:cs="Times New Roman"/>
          <w:sz w:val="28"/>
        </w:rPr>
        <w:t>С</w:t>
      </w:r>
      <w:r w:rsidRPr="00E73E1B">
        <w:rPr>
          <w:rFonts w:ascii="Times New Roman" w:hAnsi="Times New Roman" w:cs="Times New Roman"/>
          <w:sz w:val="28"/>
        </w:rPr>
        <w:t xml:space="preserve">оставление </w:t>
      </w:r>
      <w:hyperlink r:id="rId9" w:history="1">
        <w:r w:rsidRPr="00E73E1B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 плана</w:t>
        </w:r>
      </w:hyperlink>
      <w:r w:rsidRPr="00E73E1B">
        <w:rPr>
          <w:rFonts w:ascii="Times New Roman" w:hAnsi="Times New Roman" w:cs="Times New Roman"/>
          <w:sz w:val="28"/>
        </w:rPr>
        <w:t xml:space="preserve"> работы </w:t>
      </w:r>
      <w:r>
        <w:rPr>
          <w:rFonts w:ascii="Times New Roman" w:hAnsi="Times New Roman" w:cs="Times New Roman"/>
          <w:sz w:val="28"/>
        </w:rPr>
        <w:t xml:space="preserve">детско-родительского </w:t>
      </w:r>
      <w:r w:rsidRPr="00E73E1B">
        <w:rPr>
          <w:rFonts w:ascii="Times New Roman" w:hAnsi="Times New Roman" w:cs="Times New Roman"/>
          <w:sz w:val="28"/>
        </w:rPr>
        <w:t xml:space="preserve">клуба, утверждение </w:t>
      </w:r>
      <w:hyperlink r:id="rId10" w:history="1">
        <w:r w:rsidRPr="00E73E1B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положения о деятельности </w:t>
        </w:r>
        <w:r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детско-родительского </w:t>
        </w:r>
        <w:r w:rsidRPr="00E73E1B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 xml:space="preserve">клуба </w:t>
        </w:r>
      </w:hyperlink>
      <w:r>
        <w:rPr>
          <w:rFonts w:ascii="Times New Roman" w:hAnsi="Times New Roman" w:cs="Times New Roman"/>
          <w:sz w:val="28"/>
        </w:rPr>
        <w:t>и  графика проведения детско-родительского клуба.</w:t>
      </w:r>
    </w:p>
    <w:p w:rsidR="00022FF8" w:rsidRPr="00E73E1B" w:rsidRDefault="00022FF8" w:rsidP="00E73E1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D1F92" w:rsidRDefault="006D1F92" w:rsidP="00E73E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 этап: </w:t>
      </w:r>
      <w:r w:rsidR="00E73E1B" w:rsidRPr="00E73E1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E73E1B" w:rsidRPr="006D1F92" w:rsidRDefault="006D1F92" w:rsidP="006D1F9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</w:t>
      </w:r>
      <w:r w:rsidR="00E73E1B" w:rsidRPr="006D1F92">
        <w:rPr>
          <w:rFonts w:ascii="Times New Roman" w:hAnsi="Times New Roman" w:cs="Times New Roman"/>
          <w:bCs/>
          <w:sz w:val="28"/>
        </w:rPr>
        <w:t xml:space="preserve">бота </w:t>
      </w:r>
      <w:r w:rsidR="00161F7B">
        <w:rPr>
          <w:rFonts w:ascii="Times New Roman" w:hAnsi="Times New Roman" w:cs="Times New Roman"/>
          <w:bCs/>
          <w:sz w:val="28"/>
        </w:rPr>
        <w:t>детско-</w:t>
      </w:r>
      <w:r w:rsidR="00F06E32">
        <w:rPr>
          <w:rFonts w:ascii="Times New Roman" w:hAnsi="Times New Roman" w:cs="Times New Roman"/>
          <w:sz w:val="28"/>
        </w:rPr>
        <w:t>родительского клуба «Поэтическая гостиная».</w:t>
      </w:r>
    </w:p>
    <w:p w:rsidR="00E73E1B" w:rsidRPr="006D1F92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Pr="006D1F92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73E1B" w:rsidRDefault="00E73E1B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32" w:rsidRDefault="00F06E3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32" w:rsidRDefault="00F06E3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32" w:rsidRDefault="00F06E3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32" w:rsidRDefault="00F06E3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32" w:rsidRDefault="00F06E3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32" w:rsidRDefault="00F06E3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32" w:rsidRDefault="00F06E3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32" w:rsidRDefault="00F06E3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32" w:rsidRDefault="00F06E3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32" w:rsidRDefault="00F06E3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32" w:rsidRDefault="00F06E3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32" w:rsidRDefault="00F06E3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25323" w:rsidRDefault="00225323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F06E32" w:rsidRPr="00F06E32" w:rsidRDefault="00F06E32" w:rsidP="00F06E32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06E32">
        <w:rPr>
          <w:rFonts w:ascii="Times New Roman" w:hAnsi="Times New Roman" w:cs="Times New Roman"/>
          <w:b/>
          <w:sz w:val="28"/>
        </w:rPr>
        <w:t>Планируемые результаты.</w:t>
      </w:r>
    </w:p>
    <w:p w:rsidR="00F06E32" w:rsidRPr="00F06E32" w:rsidRDefault="00F06E32" w:rsidP="00F06E3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06E32">
        <w:rPr>
          <w:rFonts w:ascii="Times New Roman" w:hAnsi="Times New Roman" w:cs="Times New Roman"/>
          <w:sz w:val="28"/>
        </w:rPr>
        <w:t>Формирование у детей старшего дошкольного возраста</w:t>
      </w:r>
      <w:r w:rsidRPr="00F06E32">
        <w:rPr>
          <w:rFonts w:ascii="Times New Roman" w:hAnsi="Times New Roman" w:cs="Times New Roman"/>
          <w:sz w:val="28"/>
          <w:szCs w:val="36"/>
        </w:rPr>
        <w:t xml:space="preserve"> интереса  к поэтическому художественному слову</w:t>
      </w:r>
      <w:r w:rsidRPr="00F06E32">
        <w:rPr>
          <w:rFonts w:ascii="Times New Roman" w:hAnsi="Times New Roman" w:cs="Times New Roman"/>
          <w:sz w:val="28"/>
        </w:rPr>
        <w:t xml:space="preserve">, обогащение детско-родительских отношений, вовлечение родителей в воспитательно-образовательный процесс дошкольного образовательного учреждения, как равноправных и равноответственных партнеров. </w:t>
      </w:r>
    </w:p>
    <w:p w:rsidR="006D496C" w:rsidRDefault="006D496C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Default="00F06E3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71450" w:rsidRDefault="00E71450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225323" w:rsidRDefault="00225323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A44D6" w:rsidRDefault="009A44D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A44D6" w:rsidRDefault="009A44D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576EB" w:rsidRPr="00C576EB" w:rsidRDefault="00C576EB" w:rsidP="00C576EB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576EB">
        <w:rPr>
          <w:rFonts w:ascii="Times New Roman" w:hAnsi="Times New Roman" w:cs="Times New Roman"/>
          <w:b/>
          <w:sz w:val="28"/>
        </w:rPr>
        <w:t>План работы клуба «Поэтическая гостиная»</w:t>
      </w:r>
    </w:p>
    <w:p w:rsidR="00C576EB" w:rsidRDefault="00C576EB" w:rsidP="00C576EB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2020 - 2021 учебный год</w:t>
      </w:r>
    </w:p>
    <w:tbl>
      <w:tblPr>
        <w:tblStyle w:val="a4"/>
        <w:tblpPr w:leftFromText="180" w:rightFromText="180" w:vertAnchor="text" w:horzAnchor="margin" w:tblpXSpec="center" w:tblpY="332"/>
        <w:tblW w:w="10632" w:type="dxa"/>
        <w:tblLook w:val="04A0" w:firstRow="1" w:lastRow="0" w:firstColumn="1" w:lastColumn="0" w:noHBand="0" w:noVBand="1"/>
      </w:tblPr>
      <w:tblGrid>
        <w:gridCol w:w="484"/>
        <w:gridCol w:w="4150"/>
        <w:gridCol w:w="1940"/>
        <w:gridCol w:w="2357"/>
        <w:gridCol w:w="1701"/>
      </w:tblGrid>
      <w:tr w:rsidR="00C576EB" w:rsidTr="0084345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C576EB" w:rsidTr="0084345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6EB" w:rsidRDefault="00C576EB" w:rsidP="00843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Поэтическая гостиная</w:t>
            </w:r>
          </w:p>
          <w:p w:rsidR="00C576EB" w:rsidRDefault="00C576EB" w:rsidP="00843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«Осенний калейдоскоп»</w:t>
            </w:r>
          </w:p>
          <w:p w:rsidR="00C576EB" w:rsidRDefault="00C576EB" w:rsidP="0084345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учитель-логопед, музыкальный руководитель.</w:t>
            </w:r>
          </w:p>
          <w:p w:rsidR="00C576EB" w:rsidRDefault="00C576EB" w:rsidP="0084345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</w:tr>
      <w:tr w:rsidR="00C576EB" w:rsidTr="0084345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Поэтическая гостиная</w:t>
            </w:r>
          </w:p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 край – Югра»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учитель-логопед, музыкальный руководитель.</w:t>
            </w:r>
          </w:p>
          <w:p w:rsidR="00C576EB" w:rsidRDefault="00C576EB" w:rsidP="0084345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</w:tr>
      <w:tr w:rsidR="00C576EB" w:rsidTr="0084345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Поэтическая гостиная</w:t>
            </w:r>
          </w:p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«Зимушка  - красавица!»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учитель-логопед, музыкальный руководитель.</w:t>
            </w:r>
          </w:p>
          <w:p w:rsidR="00C576EB" w:rsidRDefault="00C576EB" w:rsidP="0084345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</w:t>
            </w:r>
          </w:p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</w:tr>
      <w:tr w:rsidR="00C576EB" w:rsidTr="0084345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Поэтическая гостиная</w:t>
            </w:r>
          </w:p>
          <w:p w:rsidR="00C576EB" w:rsidRDefault="00C576EB" w:rsidP="0084345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«Наша гордость  - Родине служить!»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учитель-логопед, музыкальный руководитель.</w:t>
            </w:r>
          </w:p>
          <w:p w:rsidR="00C576EB" w:rsidRDefault="00C576EB" w:rsidP="0084345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</w:tr>
      <w:tr w:rsidR="00C576EB" w:rsidTr="0084345D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Поэтическая гостиная</w:t>
            </w:r>
          </w:p>
          <w:p w:rsidR="00C576EB" w:rsidRDefault="00C576EB" w:rsidP="0084345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«Природе края строки посвящаем»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родители, учитель-логопед, музыкальный руководитель.</w:t>
            </w:r>
          </w:p>
          <w:p w:rsidR="00C576EB" w:rsidRDefault="00C576EB" w:rsidP="0084345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C576EB" w:rsidRDefault="00C576EB" w:rsidP="008434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</w:tr>
    </w:tbl>
    <w:p w:rsidR="00225323" w:rsidRDefault="00225323" w:rsidP="001650FD">
      <w:pPr>
        <w:pStyle w:val="3"/>
        <w:spacing w:before="0" w:beforeAutospacing="0" w:after="0" w:afterAutospacing="0" w:line="360" w:lineRule="auto"/>
        <w:rPr>
          <w:sz w:val="28"/>
        </w:rPr>
      </w:pPr>
    </w:p>
    <w:p w:rsidR="00C576EB" w:rsidRDefault="00C576EB" w:rsidP="001650FD">
      <w:pPr>
        <w:pStyle w:val="3"/>
        <w:spacing w:before="0" w:beforeAutospacing="0" w:after="0" w:afterAutospacing="0" w:line="360" w:lineRule="auto"/>
        <w:rPr>
          <w:sz w:val="28"/>
        </w:rPr>
      </w:pPr>
    </w:p>
    <w:p w:rsidR="00C576EB" w:rsidRDefault="00C576EB" w:rsidP="001650FD">
      <w:pPr>
        <w:pStyle w:val="3"/>
        <w:spacing w:before="0" w:beforeAutospacing="0" w:after="0" w:afterAutospacing="0" w:line="360" w:lineRule="auto"/>
        <w:rPr>
          <w:sz w:val="28"/>
        </w:rPr>
      </w:pPr>
    </w:p>
    <w:p w:rsidR="00C576EB" w:rsidRDefault="00C576EB" w:rsidP="001650FD">
      <w:pPr>
        <w:pStyle w:val="3"/>
        <w:spacing w:before="0" w:beforeAutospacing="0" w:after="0" w:afterAutospacing="0" w:line="360" w:lineRule="auto"/>
        <w:rPr>
          <w:sz w:val="28"/>
        </w:rPr>
      </w:pPr>
    </w:p>
    <w:p w:rsidR="00C576EB" w:rsidRDefault="00C576EB" w:rsidP="001650FD">
      <w:pPr>
        <w:pStyle w:val="3"/>
        <w:spacing w:before="0" w:beforeAutospacing="0" w:after="0" w:afterAutospacing="0" w:line="360" w:lineRule="auto"/>
        <w:rPr>
          <w:sz w:val="28"/>
        </w:rPr>
      </w:pPr>
    </w:p>
    <w:p w:rsidR="00C576EB" w:rsidRDefault="00C576EB" w:rsidP="001650FD">
      <w:pPr>
        <w:pStyle w:val="3"/>
        <w:spacing w:before="0" w:beforeAutospacing="0" w:after="0" w:afterAutospacing="0" w:line="360" w:lineRule="auto"/>
        <w:rPr>
          <w:sz w:val="28"/>
        </w:rPr>
      </w:pPr>
    </w:p>
    <w:p w:rsidR="00C576EB" w:rsidRDefault="00C576EB" w:rsidP="001650FD">
      <w:pPr>
        <w:pStyle w:val="3"/>
        <w:spacing w:before="0" w:beforeAutospacing="0" w:after="0" w:afterAutospacing="0" w:line="360" w:lineRule="auto"/>
        <w:rPr>
          <w:sz w:val="28"/>
        </w:rPr>
      </w:pPr>
    </w:p>
    <w:p w:rsidR="00C576EB" w:rsidRDefault="00C576EB" w:rsidP="001650FD">
      <w:pPr>
        <w:pStyle w:val="3"/>
        <w:spacing w:before="0" w:beforeAutospacing="0" w:after="0" w:afterAutospacing="0" w:line="360" w:lineRule="auto"/>
        <w:rPr>
          <w:sz w:val="28"/>
        </w:rPr>
      </w:pPr>
    </w:p>
    <w:p w:rsidR="00C576EB" w:rsidRDefault="00C576EB" w:rsidP="001650FD">
      <w:pPr>
        <w:pStyle w:val="3"/>
        <w:spacing w:before="0" w:beforeAutospacing="0" w:after="0" w:afterAutospacing="0" w:line="360" w:lineRule="auto"/>
        <w:rPr>
          <w:sz w:val="28"/>
        </w:rPr>
      </w:pPr>
    </w:p>
    <w:p w:rsidR="00C576EB" w:rsidRDefault="00C576EB" w:rsidP="001650FD">
      <w:pPr>
        <w:pStyle w:val="3"/>
        <w:spacing w:before="0" w:beforeAutospacing="0" w:after="0" w:afterAutospacing="0" w:line="360" w:lineRule="auto"/>
        <w:rPr>
          <w:sz w:val="28"/>
        </w:rPr>
      </w:pPr>
    </w:p>
    <w:p w:rsidR="003D6D86" w:rsidRPr="008312D8" w:rsidRDefault="003D6D86" w:rsidP="003D6D86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jc w:val="center"/>
        <w:rPr>
          <w:sz w:val="28"/>
        </w:rPr>
      </w:pPr>
      <w:r w:rsidRPr="008312D8">
        <w:rPr>
          <w:sz w:val="28"/>
        </w:rPr>
        <w:t>Материально – техническое обеспечение</w:t>
      </w:r>
    </w:p>
    <w:p w:rsidR="003D6D86" w:rsidRDefault="003D6D86" w:rsidP="003D6D86">
      <w:pPr>
        <w:pStyle w:val="3"/>
        <w:spacing w:before="0" w:beforeAutospacing="0" w:after="0" w:afterAutospacing="0" w:line="360" w:lineRule="auto"/>
        <w:ind w:firstLine="360"/>
        <w:jc w:val="both"/>
        <w:rPr>
          <w:b w:val="0"/>
          <w:sz w:val="28"/>
        </w:rPr>
      </w:pPr>
      <w:r>
        <w:rPr>
          <w:b w:val="0"/>
          <w:sz w:val="28"/>
        </w:rPr>
        <w:t>Организация детско-родительского клуба «Поэтическая гостиная»</w:t>
      </w:r>
      <w:r w:rsidRPr="008312D8">
        <w:rPr>
          <w:b w:val="0"/>
          <w:sz w:val="28"/>
        </w:rPr>
        <w:t xml:space="preserve"> осуществл</w:t>
      </w:r>
      <w:r>
        <w:rPr>
          <w:b w:val="0"/>
          <w:sz w:val="28"/>
        </w:rPr>
        <w:t>яется в музыкальном зале, расположенного на первом этаже МАДОУ города Нижневартовска  № 78 «Серебряное копытце».</w:t>
      </w:r>
    </w:p>
    <w:p w:rsidR="003D6D86" w:rsidRPr="008312D8" w:rsidRDefault="003D6D86" w:rsidP="003D6D86">
      <w:pPr>
        <w:pStyle w:val="3"/>
        <w:spacing w:before="0" w:beforeAutospacing="0" w:after="0" w:afterAutospacing="0" w:line="360" w:lineRule="auto"/>
        <w:ind w:firstLine="360"/>
        <w:jc w:val="both"/>
        <w:rPr>
          <w:b w:val="0"/>
          <w:sz w:val="28"/>
        </w:rPr>
      </w:pPr>
      <w:r>
        <w:rPr>
          <w:b w:val="0"/>
          <w:sz w:val="28"/>
        </w:rPr>
        <w:t>Музыкальный зал  оснащен современный оборудованием (интерактивная доска, проектор, компьютер, магнитофон и др.), столами, стульями, методическими пособиями и материалами.</w:t>
      </w:r>
    </w:p>
    <w:p w:rsidR="003D6D86" w:rsidRPr="003D6D86" w:rsidRDefault="003D6D86" w:rsidP="003D6D8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EE6172" w:rsidRDefault="00EE617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E6172" w:rsidRDefault="00EE617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D6D86" w:rsidRDefault="003D6D86" w:rsidP="00326ED7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E6172" w:rsidRPr="001650FD" w:rsidRDefault="003D6D86" w:rsidP="001650FD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</w:t>
      </w:r>
    </w:p>
    <w:p w:rsidR="001650FD" w:rsidRPr="001650FD" w:rsidRDefault="001650FD" w:rsidP="001650FD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1650FD">
        <w:rPr>
          <w:color w:val="000000"/>
          <w:sz w:val="28"/>
        </w:rPr>
        <w:t>1. Алексеева М.М., Яшина В.И. Методика работы с художественной литературой в детском саду // Алексеева М.М., Яшина В.И. Методика развития речи и обучения родному языку дошкольников: Учеб. пособие. - М., 1998.</w:t>
      </w:r>
    </w:p>
    <w:p w:rsidR="001650FD" w:rsidRPr="001650FD" w:rsidRDefault="001650FD" w:rsidP="001650FD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1650FD">
        <w:rPr>
          <w:color w:val="000000"/>
          <w:sz w:val="28"/>
        </w:rPr>
        <w:t>2. Андросова В. Чтение произведений художественной литературы: Старшая группа // Дошкольное воспитание. - 1991. - №4.</w:t>
      </w:r>
    </w:p>
    <w:p w:rsidR="001650FD" w:rsidRPr="001650FD" w:rsidRDefault="001650FD" w:rsidP="001650FD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1650FD">
        <w:rPr>
          <w:color w:val="000000"/>
          <w:sz w:val="28"/>
        </w:rPr>
        <w:t>3. Бородич А. М. Методика развития речи детей. - М., 1981.</w:t>
      </w:r>
    </w:p>
    <w:p w:rsidR="001650FD" w:rsidRPr="001650FD" w:rsidRDefault="001650FD" w:rsidP="001650FD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1650FD">
        <w:rPr>
          <w:color w:val="000000"/>
          <w:sz w:val="28"/>
        </w:rPr>
        <w:t>4. Жуковская Р.И. Чтение стихотворений в детском саду. - М., 1981.</w:t>
      </w:r>
    </w:p>
    <w:p w:rsidR="001650FD" w:rsidRPr="001650FD" w:rsidRDefault="001650FD" w:rsidP="001650FD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1650FD">
        <w:rPr>
          <w:color w:val="000000"/>
          <w:sz w:val="28"/>
        </w:rPr>
        <w:t>5. Крупенчук О.И. Стихи для развития речи. - СПб., 2004.</w:t>
      </w:r>
    </w:p>
    <w:p w:rsidR="001650FD" w:rsidRPr="001650FD" w:rsidRDefault="001650FD" w:rsidP="001650FD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1650FD">
        <w:rPr>
          <w:color w:val="000000"/>
          <w:sz w:val="28"/>
        </w:rPr>
        <w:t>6. Стародубова Н.А. Теория и методика развития речи дошкольников. - М., 2008</w:t>
      </w:r>
    </w:p>
    <w:p w:rsidR="001650FD" w:rsidRPr="001650FD" w:rsidRDefault="001650FD" w:rsidP="001650FD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1650FD">
        <w:rPr>
          <w:color w:val="000000"/>
          <w:sz w:val="28"/>
        </w:rPr>
        <w:t>7. Ушакова О.С., Гавриш Н.В. Знакомим с литературой детей 5-7 лет. Методические рекомендации. Конспекты занятий. - М., 2010</w:t>
      </w:r>
    </w:p>
    <w:p w:rsidR="001650FD" w:rsidRPr="001650FD" w:rsidRDefault="001650FD" w:rsidP="001650FD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</w:rPr>
      </w:pPr>
      <w:r w:rsidRPr="001650FD">
        <w:rPr>
          <w:color w:val="000000"/>
          <w:sz w:val="28"/>
        </w:rPr>
        <w:t>8. Ушакова О.С., Струнина Е.М. Методика развития речи детей дошкольного возраста: Пособие для педагогов дошкольных учреждений. - М., 2004.</w:t>
      </w:r>
    </w:p>
    <w:p w:rsidR="00EE6172" w:rsidRDefault="00EE617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E6172" w:rsidRDefault="00EE617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E6172" w:rsidRDefault="00EE617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EE6172" w:rsidRDefault="00EE6172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90BEC" w:rsidRDefault="00490BEC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90BEC" w:rsidRDefault="00490BEC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90BEC" w:rsidRDefault="00490BEC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90BEC" w:rsidRDefault="00490BEC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90BEC" w:rsidRDefault="00490BEC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90BEC" w:rsidRDefault="00490BEC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90BEC" w:rsidRDefault="00490BEC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90BEC" w:rsidRDefault="00490BEC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90BEC" w:rsidRDefault="00490BEC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90BEC" w:rsidRDefault="00490BEC" w:rsidP="00F06E3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06E32" w:rsidRPr="00E56939" w:rsidRDefault="00F06E32" w:rsidP="00E5693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F06E32" w:rsidRPr="00E56939" w:rsidSect="00225323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0DD" w:rsidRDefault="00D920DD" w:rsidP="00326ED7">
      <w:pPr>
        <w:spacing w:after="0" w:line="240" w:lineRule="auto"/>
      </w:pPr>
      <w:r>
        <w:separator/>
      </w:r>
    </w:p>
  </w:endnote>
  <w:endnote w:type="continuationSeparator" w:id="0">
    <w:p w:rsidR="00D920DD" w:rsidRDefault="00D920DD" w:rsidP="0032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093701"/>
      <w:docPartObj>
        <w:docPartGallery w:val="Page Numbers (Bottom of Page)"/>
        <w:docPartUnique/>
      </w:docPartObj>
    </w:sdtPr>
    <w:sdtEndPr/>
    <w:sdtContent>
      <w:p w:rsidR="00326ED7" w:rsidRDefault="00326E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F6C">
          <w:rPr>
            <w:noProof/>
          </w:rPr>
          <w:t>1</w:t>
        </w:r>
        <w:r>
          <w:fldChar w:fldCharType="end"/>
        </w:r>
      </w:p>
    </w:sdtContent>
  </w:sdt>
  <w:p w:rsidR="00326ED7" w:rsidRDefault="00326E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0DD" w:rsidRDefault="00D920DD" w:rsidP="00326ED7">
      <w:pPr>
        <w:spacing w:after="0" w:line="240" w:lineRule="auto"/>
      </w:pPr>
      <w:r>
        <w:separator/>
      </w:r>
    </w:p>
  </w:footnote>
  <w:footnote w:type="continuationSeparator" w:id="0">
    <w:p w:rsidR="00D920DD" w:rsidRDefault="00D920DD" w:rsidP="0032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BE0"/>
    <w:multiLevelType w:val="hybridMultilevel"/>
    <w:tmpl w:val="4D7E4206"/>
    <w:lvl w:ilvl="0" w:tplc="505EA4B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DC94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3E11E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82FA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271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F8B69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E2BB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0BAF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6AF95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6250E1F"/>
    <w:multiLevelType w:val="hybridMultilevel"/>
    <w:tmpl w:val="73BC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23DDB"/>
    <w:multiLevelType w:val="hybridMultilevel"/>
    <w:tmpl w:val="7E420F28"/>
    <w:lvl w:ilvl="0" w:tplc="D3B44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4A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E5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24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02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A4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74F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28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AA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F568D7"/>
    <w:multiLevelType w:val="hybridMultilevel"/>
    <w:tmpl w:val="8E0AA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25CDA"/>
    <w:multiLevelType w:val="multilevel"/>
    <w:tmpl w:val="051A18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9E36F78"/>
    <w:multiLevelType w:val="multilevel"/>
    <w:tmpl w:val="30FA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D544A"/>
    <w:multiLevelType w:val="hybridMultilevel"/>
    <w:tmpl w:val="A4A25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D6C69"/>
    <w:multiLevelType w:val="hybridMultilevel"/>
    <w:tmpl w:val="7ADCE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5665D"/>
    <w:multiLevelType w:val="hybridMultilevel"/>
    <w:tmpl w:val="945625C2"/>
    <w:lvl w:ilvl="0" w:tplc="FDC41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E37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4B2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6ED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E28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245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22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2E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A06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55B5"/>
    <w:multiLevelType w:val="hybridMultilevel"/>
    <w:tmpl w:val="915C14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062C17"/>
    <w:multiLevelType w:val="hybridMultilevel"/>
    <w:tmpl w:val="73BC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62E13"/>
    <w:multiLevelType w:val="hybridMultilevel"/>
    <w:tmpl w:val="75C0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35C"/>
    <w:rsid w:val="00022FF8"/>
    <w:rsid w:val="00082B11"/>
    <w:rsid w:val="000B6B69"/>
    <w:rsid w:val="00161F7B"/>
    <w:rsid w:val="001650FD"/>
    <w:rsid w:val="0019316D"/>
    <w:rsid w:val="001A0F8C"/>
    <w:rsid w:val="00225323"/>
    <w:rsid w:val="00226CFB"/>
    <w:rsid w:val="002331FB"/>
    <w:rsid w:val="00284DDA"/>
    <w:rsid w:val="002C435C"/>
    <w:rsid w:val="00326ED7"/>
    <w:rsid w:val="00376A98"/>
    <w:rsid w:val="003D6D86"/>
    <w:rsid w:val="003F72F7"/>
    <w:rsid w:val="004163E3"/>
    <w:rsid w:val="00490BEC"/>
    <w:rsid w:val="00491241"/>
    <w:rsid w:val="004E32F4"/>
    <w:rsid w:val="005A67B3"/>
    <w:rsid w:val="005A6C7D"/>
    <w:rsid w:val="005E24CD"/>
    <w:rsid w:val="00604F6E"/>
    <w:rsid w:val="00635B22"/>
    <w:rsid w:val="0067425B"/>
    <w:rsid w:val="006B5D68"/>
    <w:rsid w:val="006D1F92"/>
    <w:rsid w:val="006D473B"/>
    <w:rsid w:val="006D496C"/>
    <w:rsid w:val="0073552F"/>
    <w:rsid w:val="00736F6C"/>
    <w:rsid w:val="00805D82"/>
    <w:rsid w:val="00902B37"/>
    <w:rsid w:val="00935341"/>
    <w:rsid w:val="009A44D6"/>
    <w:rsid w:val="00B25F67"/>
    <w:rsid w:val="00B557F7"/>
    <w:rsid w:val="00C04661"/>
    <w:rsid w:val="00C576EB"/>
    <w:rsid w:val="00D11886"/>
    <w:rsid w:val="00D33CB8"/>
    <w:rsid w:val="00D72109"/>
    <w:rsid w:val="00D920DD"/>
    <w:rsid w:val="00DF6062"/>
    <w:rsid w:val="00E56939"/>
    <w:rsid w:val="00E71450"/>
    <w:rsid w:val="00E73E1B"/>
    <w:rsid w:val="00EE6172"/>
    <w:rsid w:val="00F0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1149"/>
  <w15:docId w15:val="{BD2154B1-4DBF-40AE-98A3-BBB8E59A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D6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86"/>
    <w:pPr>
      <w:ind w:left="720"/>
      <w:contextualSpacing/>
    </w:pPr>
  </w:style>
  <w:style w:type="table" w:styleId="a4">
    <w:name w:val="Table Grid"/>
    <w:basedOn w:val="a1"/>
    <w:uiPriority w:val="59"/>
    <w:rsid w:val="00D11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8">
    <w:name w:val="font_8"/>
    <w:basedOn w:val="a"/>
    <w:rsid w:val="0080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5">
    <w:name w:val="color_35"/>
    <w:basedOn w:val="a0"/>
    <w:rsid w:val="00805D82"/>
  </w:style>
  <w:style w:type="paragraph" w:customStyle="1" w:styleId="font7">
    <w:name w:val="font_7"/>
    <w:basedOn w:val="a"/>
    <w:rsid w:val="0080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73E1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D6D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1A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1A0F8C"/>
    <w:rPr>
      <w:b/>
      <w:bCs/>
    </w:rPr>
  </w:style>
  <w:style w:type="paragraph" w:styleId="a8">
    <w:name w:val="header"/>
    <w:basedOn w:val="a"/>
    <w:link w:val="a9"/>
    <w:uiPriority w:val="99"/>
    <w:unhideWhenUsed/>
    <w:rsid w:val="0032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ED7"/>
  </w:style>
  <w:style w:type="paragraph" w:styleId="aa">
    <w:name w:val="footer"/>
    <w:basedOn w:val="a"/>
    <w:link w:val="ab"/>
    <w:uiPriority w:val="99"/>
    <w:unhideWhenUsed/>
    <w:rsid w:val="0032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ED7"/>
  </w:style>
  <w:style w:type="character" w:customStyle="1" w:styleId="wffiletext">
    <w:name w:val="wf_file_text"/>
    <w:basedOn w:val="a0"/>
    <w:rsid w:val="0032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5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&#1087;&#1086;&#1083;&#1086;&#1078;&#1077;&#1085;&#1080;&#1077;%20&#1086;%20&#1088;&#1086;&#1076;&#1080;&#1090;&#1077;&#1083;&#1100;&#1089;&#1082;&#1086;&#1084;%20&#1082;&#1083;&#1091;&#1073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87;&#1083;&#1072;&#1085;%20&#1088;&#1072;&#1073;&#1086;&#1090;&#1099;%20&#1082;&#1083;&#1091;&#1073;&#1072;%20&#1059;&#1084;&#1077;&#1083;&#1099;&#1077;%20&#1088;&#1091;&#1095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0DFF-09E0-4C82-83AE-B7BD0C1F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30</cp:revision>
  <cp:lastPrinted>2020-11-09T14:29:00Z</cp:lastPrinted>
  <dcterms:created xsi:type="dcterms:W3CDTF">2017-08-18T12:30:00Z</dcterms:created>
  <dcterms:modified xsi:type="dcterms:W3CDTF">2020-11-09T14:29:00Z</dcterms:modified>
</cp:coreProperties>
</file>